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F9BA" w14:textId="77777777" w:rsidR="00E55D8B" w:rsidRDefault="00E55D8B">
      <w:pPr>
        <w:pStyle w:val="Nzev"/>
        <w:rPr>
          <w:rFonts w:ascii="On Air" w:hAnsi="On Air" w:cs="On Air"/>
        </w:rPr>
      </w:pPr>
    </w:p>
    <w:p w14:paraId="49F898DE" w14:textId="7FD6B5D0" w:rsidR="00AE3887" w:rsidRPr="00753DA0" w:rsidRDefault="00B129B2">
      <w:pPr>
        <w:pStyle w:val="Nzev"/>
        <w:rPr>
          <w:rFonts w:ascii="On Air" w:hAnsi="On Air" w:cs="On Air"/>
        </w:rPr>
      </w:pPr>
      <w:r w:rsidRPr="00753DA0">
        <w:rPr>
          <w:rFonts w:ascii="On Air" w:hAnsi="On Air" w:cs="On Air"/>
        </w:rPr>
        <w:t>Žádost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o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vyjmutí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z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ochrany</w:t>
      </w:r>
      <w:r w:rsidRPr="00753DA0">
        <w:rPr>
          <w:rFonts w:ascii="On Air" w:hAnsi="On Air" w:cs="On Air"/>
          <w:spacing w:val="-3"/>
        </w:rPr>
        <w:t xml:space="preserve"> </w:t>
      </w:r>
      <w:r w:rsidR="00AF5065" w:rsidRPr="00753DA0">
        <w:rPr>
          <w:rFonts w:ascii="On Air" w:hAnsi="On Air" w:cs="On Air"/>
        </w:rPr>
        <w:t>Anti-</w:t>
      </w:r>
      <w:proofErr w:type="spellStart"/>
      <w:r w:rsidR="00AF5065" w:rsidRPr="00753DA0">
        <w:rPr>
          <w:rFonts w:ascii="On Air" w:hAnsi="On Air" w:cs="On Air"/>
        </w:rPr>
        <w:t>Spoofing</w:t>
      </w:r>
      <w:proofErr w:type="spellEnd"/>
      <w:r w:rsidR="00AF5065" w:rsidRPr="00753DA0">
        <w:rPr>
          <w:rFonts w:ascii="On Air" w:hAnsi="On Air" w:cs="On Air"/>
        </w:rPr>
        <w:t xml:space="preserve"> společnosti O2</w:t>
      </w:r>
      <w:r w:rsidR="005C3450">
        <w:rPr>
          <w:rFonts w:ascii="On Air" w:hAnsi="On Air" w:cs="On Air"/>
        </w:rPr>
        <w:t xml:space="preserve"> Czech Republic </w:t>
      </w:r>
      <w:r w:rsidR="00C04601">
        <w:rPr>
          <w:rFonts w:ascii="On Air" w:hAnsi="On Air" w:cs="On Air"/>
        </w:rPr>
        <w:t>a.s.</w:t>
      </w:r>
    </w:p>
    <w:p w14:paraId="610D52F7" w14:textId="77777777" w:rsidR="00AE3887" w:rsidRPr="00753DA0" w:rsidRDefault="00B129B2">
      <w:pPr>
        <w:spacing w:before="257"/>
        <w:ind w:left="306"/>
        <w:jc w:val="center"/>
        <w:rPr>
          <w:rFonts w:ascii="On Air" w:hAnsi="On Air" w:cs="On Air"/>
          <w:b/>
        </w:rPr>
      </w:pPr>
      <w:r w:rsidRPr="00753DA0">
        <w:rPr>
          <w:rFonts w:ascii="On Air" w:hAnsi="On Air" w:cs="On Air"/>
          <w:b/>
        </w:rPr>
        <w:t>(dále</w:t>
      </w:r>
      <w:r w:rsidRPr="00753DA0">
        <w:rPr>
          <w:rFonts w:ascii="On Air" w:hAnsi="On Air" w:cs="On Air"/>
          <w:b/>
          <w:spacing w:val="-3"/>
        </w:rPr>
        <w:t xml:space="preserve"> </w:t>
      </w:r>
      <w:r w:rsidRPr="00753DA0">
        <w:rPr>
          <w:rFonts w:ascii="On Air" w:hAnsi="On Air" w:cs="On Air"/>
          <w:b/>
        </w:rPr>
        <w:t>jen</w:t>
      </w:r>
      <w:r w:rsidRPr="00753DA0">
        <w:rPr>
          <w:rFonts w:ascii="On Air" w:hAnsi="On Air" w:cs="On Air"/>
          <w:b/>
          <w:spacing w:val="-3"/>
        </w:rPr>
        <w:t xml:space="preserve"> </w:t>
      </w:r>
      <w:r w:rsidRPr="00753DA0">
        <w:rPr>
          <w:rFonts w:ascii="On Air" w:hAnsi="On Air" w:cs="On Air"/>
          <w:b/>
          <w:spacing w:val="-2"/>
        </w:rPr>
        <w:t>„Služba“)</w:t>
      </w:r>
    </w:p>
    <w:p w14:paraId="5734B129" w14:textId="17EE512F" w:rsidR="00AE3887" w:rsidRPr="00753DA0" w:rsidRDefault="00AE3887" w:rsidP="009A499D">
      <w:pPr>
        <w:spacing w:before="248"/>
        <w:ind w:left="840" w:right="49"/>
        <w:rPr>
          <w:rFonts w:ascii="On Air" w:hAnsi="On Air" w:cs="On Air"/>
          <w:b/>
        </w:rPr>
      </w:pPr>
    </w:p>
    <w:p w14:paraId="1B7D4D29" w14:textId="77777777" w:rsidR="00AE3887" w:rsidRPr="00753DA0" w:rsidRDefault="00AE3887">
      <w:pPr>
        <w:pStyle w:val="Zkladntext"/>
        <w:spacing w:before="24"/>
        <w:rPr>
          <w:rFonts w:ascii="On Air" w:hAnsi="On Air" w:cs="On Air"/>
          <w:b/>
          <w:sz w:val="20"/>
        </w:rPr>
      </w:pPr>
    </w:p>
    <w:tbl>
      <w:tblPr>
        <w:tblStyle w:val="TableNormal1"/>
        <w:tblW w:w="0" w:type="auto"/>
        <w:tblInd w:w="85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5558"/>
      </w:tblGrid>
      <w:tr w:rsidR="009033E3" w:rsidRPr="00753DA0" w14:paraId="459A0B02" w14:textId="77777777" w:rsidTr="00B17A94">
        <w:trPr>
          <w:trHeight w:val="289"/>
        </w:trPr>
        <w:tc>
          <w:tcPr>
            <w:tcW w:w="3969" w:type="dxa"/>
            <w:gridSpan w:val="2"/>
          </w:tcPr>
          <w:p w14:paraId="48E6702D" w14:textId="137ADF35" w:rsidR="009033E3" w:rsidRPr="00753DA0" w:rsidRDefault="009033E3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  <w:spacing w:val="-2"/>
              </w:rPr>
            </w:pPr>
            <w:r>
              <w:rPr>
                <w:rFonts w:ascii="On Air" w:hAnsi="On Air" w:cs="On Air"/>
                <w:b/>
                <w:spacing w:val="-2"/>
              </w:rPr>
              <w:t>Zákazník:</w:t>
            </w:r>
          </w:p>
        </w:tc>
        <w:tc>
          <w:tcPr>
            <w:tcW w:w="5558" w:type="dxa"/>
          </w:tcPr>
          <w:p w14:paraId="4B6A3C59" w14:textId="77777777" w:rsidR="009033E3" w:rsidRPr="00753DA0" w:rsidRDefault="009033E3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</w:rPr>
            </w:pPr>
          </w:p>
        </w:tc>
      </w:tr>
      <w:tr w:rsidR="00B45872" w:rsidRPr="00753DA0" w14:paraId="69581946" w14:textId="77777777" w:rsidTr="00B17A94">
        <w:trPr>
          <w:trHeight w:val="253"/>
        </w:trPr>
        <w:tc>
          <w:tcPr>
            <w:tcW w:w="992" w:type="dxa"/>
            <w:vMerge w:val="restart"/>
          </w:tcPr>
          <w:p w14:paraId="35609202" w14:textId="77777777" w:rsidR="00AB4B82" w:rsidRDefault="00AB4B82" w:rsidP="00B45872">
            <w:pPr>
              <w:pStyle w:val="TableParagraph"/>
              <w:spacing w:line="233" w:lineRule="exact"/>
              <w:rPr>
                <w:rFonts w:ascii="On Air" w:hAnsi="On Air" w:cs="On Air"/>
                <w:b/>
                <w:spacing w:val="-2"/>
              </w:rPr>
            </w:pPr>
            <w:r>
              <w:rPr>
                <w:rFonts w:ascii="On Air" w:hAnsi="On Air" w:cs="On Air"/>
                <w:b/>
                <w:spacing w:val="-2"/>
              </w:rPr>
              <w:t xml:space="preserve">   </w:t>
            </w:r>
          </w:p>
          <w:p w14:paraId="136E5FC2" w14:textId="13C1605C" w:rsidR="00B45872" w:rsidRPr="00753DA0" w:rsidRDefault="00C458D4" w:rsidP="00B45872">
            <w:pPr>
              <w:pStyle w:val="TableParagraph"/>
              <w:spacing w:line="233" w:lineRule="exact"/>
              <w:rPr>
                <w:rFonts w:ascii="On Air" w:hAnsi="On Air" w:cs="On Air"/>
                <w:b/>
              </w:rPr>
            </w:pPr>
            <w:r>
              <w:rPr>
                <w:rFonts w:ascii="On Air" w:hAnsi="On Air" w:cs="On Air"/>
                <w:b/>
                <w:spacing w:val="-2"/>
              </w:rPr>
              <w:t xml:space="preserve">   </w:t>
            </w:r>
            <w:r w:rsidR="00B45872" w:rsidRPr="00753DA0">
              <w:rPr>
                <w:rFonts w:ascii="On Air" w:hAnsi="On Air" w:cs="On Air"/>
                <w:b/>
                <w:spacing w:val="-2"/>
              </w:rPr>
              <w:t>Bydliště:</w:t>
            </w:r>
          </w:p>
        </w:tc>
        <w:tc>
          <w:tcPr>
            <w:tcW w:w="2977" w:type="dxa"/>
          </w:tcPr>
          <w:p w14:paraId="398C32EE" w14:textId="6FF4BF21" w:rsidR="00B45872" w:rsidRPr="00753DA0" w:rsidRDefault="00B45872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</w:rPr>
            </w:pPr>
            <w:r w:rsidRPr="00753DA0">
              <w:rPr>
                <w:rFonts w:ascii="On Air" w:hAnsi="On Air" w:cs="On Air"/>
                <w:b/>
                <w:spacing w:val="-2"/>
              </w:rPr>
              <w:t>Ulice:</w:t>
            </w:r>
          </w:p>
        </w:tc>
        <w:tc>
          <w:tcPr>
            <w:tcW w:w="5558" w:type="dxa"/>
          </w:tcPr>
          <w:p w14:paraId="6E87C331" w14:textId="770FF08C" w:rsidR="00B45872" w:rsidRPr="00753DA0" w:rsidRDefault="00B45872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</w:rPr>
            </w:pPr>
          </w:p>
        </w:tc>
      </w:tr>
      <w:tr w:rsidR="00B45872" w:rsidRPr="00753DA0" w14:paraId="45457DB5" w14:textId="77777777" w:rsidTr="00B17A94">
        <w:trPr>
          <w:trHeight w:val="252"/>
        </w:trPr>
        <w:tc>
          <w:tcPr>
            <w:tcW w:w="992" w:type="dxa"/>
            <w:vMerge/>
          </w:tcPr>
          <w:p w14:paraId="341E7FB7" w14:textId="77777777" w:rsidR="00B45872" w:rsidRPr="00753DA0" w:rsidRDefault="00B45872">
            <w:pPr>
              <w:pStyle w:val="TableParagraph"/>
              <w:spacing w:line="232" w:lineRule="exact"/>
              <w:ind w:left="110"/>
              <w:rPr>
                <w:rFonts w:ascii="On Air" w:hAnsi="On Air" w:cs="On Air"/>
                <w:b/>
              </w:rPr>
            </w:pPr>
          </w:p>
        </w:tc>
        <w:tc>
          <w:tcPr>
            <w:tcW w:w="2977" w:type="dxa"/>
          </w:tcPr>
          <w:p w14:paraId="73CE709D" w14:textId="26845338" w:rsidR="00B45872" w:rsidRPr="00753DA0" w:rsidRDefault="00B45872">
            <w:pPr>
              <w:pStyle w:val="TableParagraph"/>
              <w:spacing w:line="232" w:lineRule="exact"/>
              <w:ind w:left="110"/>
              <w:rPr>
                <w:rFonts w:ascii="On Air" w:hAnsi="On Air" w:cs="On Air"/>
                <w:b/>
              </w:rPr>
            </w:pPr>
            <w:r>
              <w:rPr>
                <w:rFonts w:ascii="On Air" w:hAnsi="On Air" w:cs="On Air"/>
                <w:b/>
              </w:rPr>
              <w:t>Číslo popisné/orientační</w:t>
            </w:r>
          </w:p>
        </w:tc>
        <w:tc>
          <w:tcPr>
            <w:tcW w:w="5558" w:type="dxa"/>
          </w:tcPr>
          <w:p w14:paraId="51C31D3D" w14:textId="77777777" w:rsidR="00B45872" w:rsidRPr="00753DA0" w:rsidRDefault="00B45872">
            <w:pPr>
              <w:pStyle w:val="TableParagraph"/>
              <w:rPr>
                <w:rFonts w:ascii="On Air" w:hAnsi="On Air" w:cs="On Air"/>
                <w:sz w:val="18"/>
              </w:rPr>
            </w:pPr>
          </w:p>
        </w:tc>
      </w:tr>
      <w:tr w:rsidR="00B45872" w:rsidRPr="00753DA0" w14:paraId="2E0A0575" w14:textId="77777777" w:rsidTr="00B17A94">
        <w:trPr>
          <w:trHeight w:val="254"/>
        </w:trPr>
        <w:tc>
          <w:tcPr>
            <w:tcW w:w="992" w:type="dxa"/>
            <w:vMerge/>
          </w:tcPr>
          <w:p w14:paraId="2999C7BF" w14:textId="4D6BC8E2" w:rsidR="00B45872" w:rsidRPr="00753DA0" w:rsidRDefault="00B45872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</w:rPr>
            </w:pPr>
          </w:p>
        </w:tc>
        <w:tc>
          <w:tcPr>
            <w:tcW w:w="2977" w:type="dxa"/>
          </w:tcPr>
          <w:p w14:paraId="15F46CB6" w14:textId="3B06565A" w:rsidR="00B45872" w:rsidRPr="00753DA0" w:rsidRDefault="00B45872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</w:rPr>
            </w:pPr>
            <w:r w:rsidRPr="00753DA0">
              <w:rPr>
                <w:rFonts w:ascii="On Air" w:hAnsi="On Air" w:cs="On Air"/>
                <w:b/>
                <w:spacing w:val="-2"/>
              </w:rPr>
              <w:t>Město:</w:t>
            </w:r>
          </w:p>
        </w:tc>
        <w:tc>
          <w:tcPr>
            <w:tcW w:w="5558" w:type="dxa"/>
          </w:tcPr>
          <w:p w14:paraId="5CFB416E" w14:textId="77777777" w:rsidR="00B45872" w:rsidRPr="00753DA0" w:rsidRDefault="00B45872">
            <w:pPr>
              <w:pStyle w:val="TableParagraph"/>
              <w:rPr>
                <w:rFonts w:ascii="On Air" w:hAnsi="On Air" w:cs="On Air"/>
                <w:sz w:val="18"/>
              </w:rPr>
            </w:pPr>
          </w:p>
        </w:tc>
      </w:tr>
      <w:tr w:rsidR="00B45872" w:rsidRPr="00753DA0" w14:paraId="72402417" w14:textId="77777777" w:rsidTr="00B17A94">
        <w:trPr>
          <w:trHeight w:val="251"/>
        </w:trPr>
        <w:tc>
          <w:tcPr>
            <w:tcW w:w="992" w:type="dxa"/>
            <w:vMerge/>
          </w:tcPr>
          <w:p w14:paraId="78042245" w14:textId="086BC769" w:rsidR="00B45872" w:rsidRPr="00753DA0" w:rsidRDefault="00B45872">
            <w:pPr>
              <w:pStyle w:val="TableParagraph"/>
              <w:spacing w:line="232" w:lineRule="exact"/>
              <w:ind w:left="110"/>
              <w:rPr>
                <w:rFonts w:ascii="On Air" w:hAnsi="On Air" w:cs="On Air"/>
                <w:b/>
              </w:rPr>
            </w:pPr>
          </w:p>
        </w:tc>
        <w:tc>
          <w:tcPr>
            <w:tcW w:w="2977" w:type="dxa"/>
          </w:tcPr>
          <w:p w14:paraId="518033F1" w14:textId="29CDC27D" w:rsidR="00B45872" w:rsidRPr="00753DA0" w:rsidRDefault="00B45872">
            <w:pPr>
              <w:pStyle w:val="TableParagraph"/>
              <w:spacing w:line="232" w:lineRule="exact"/>
              <w:ind w:left="110"/>
              <w:rPr>
                <w:rFonts w:ascii="On Air" w:hAnsi="On Air" w:cs="On Air"/>
                <w:b/>
              </w:rPr>
            </w:pPr>
            <w:r w:rsidRPr="00753DA0">
              <w:rPr>
                <w:rFonts w:ascii="On Air" w:hAnsi="On Air" w:cs="On Air"/>
                <w:b/>
                <w:spacing w:val="-4"/>
              </w:rPr>
              <w:t>Psč:</w:t>
            </w:r>
          </w:p>
        </w:tc>
        <w:tc>
          <w:tcPr>
            <w:tcW w:w="5558" w:type="dxa"/>
          </w:tcPr>
          <w:p w14:paraId="3E55879B" w14:textId="77777777" w:rsidR="00B45872" w:rsidRPr="00753DA0" w:rsidRDefault="00B45872">
            <w:pPr>
              <w:pStyle w:val="TableParagraph"/>
              <w:rPr>
                <w:rFonts w:ascii="On Air" w:hAnsi="On Air" w:cs="On Air"/>
                <w:sz w:val="18"/>
              </w:rPr>
            </w:pPr>
          </w:p>
        </w:tc>
      </w:tr>
      <w:tr w:rsidR="00AE3887" w:rsidRPr="00753DA0" w14:paraId="77C234B9" w14:textId="77777777" w:rsidTr="00B17A94">
        <w:trPr>
          <w:trHeight w:val="254"/>
        </w:trPr>
        <w:tc>
          <w:tcPr>
            <w:tcW w:w="3969" w:type="dxa"/>
            <w:gridSpan w:val="2"/>
          </w:tcPr>
          <w:p w14:paraId="21B57DF1" w14:textId="1AEB39F5" w:rsidR="00AE3887" w:rsidRPr="00753DA0" w:rsidRDefault="00C458D4" w:rsidP="00C458D4">
            <w:pPr>
              <w:pStyle w:val="TableParagraph"/>
              <w:spacing w:line="233" w:lineRule="exact"/>
              <w:rPr>
                <w:rFonts w:ascii="On Air" w:hAnsi="On Air" w:cs="On Air"/>
                <w:b/>
              </w:rPr>
            </w:pPr>
            <w:r>
              <w:rPr>
                <w:rFonts w:ascii="On Air" w:hAnsi="On Air" w:cs="On Air"/>
                <w:b/>
              </w:rPr>
              <w:t xml:space="preserve">  </w:t>
            </w:r>
            <w:r w:rsidR="003058EF" w:rsidRPr="00753DA0">
              <w:rPr>
                <w:rFonts w:ascii="On Air" w:hAnsi="On Air" w:cs="On Air"/>
                <w:b/>
              </w:rPr>
              <w:t>RČ/IČ</w:t>
            </w:r>
            <w:r w:rsidR="003058EF" w:rsidRPr="00753DA0">
              <w:rPr>
                <w:rFonts w:ascii="On Air" w:hAnsi="On Air" w:cs="On Air"/>
                <w:b/>
                <w:spacing w:val="-5"/>
              </w:rPr>
              <w:t xml:space="preserve"> </w:t>
            </w:r>
            <w:r w:rsidR="003058EF" w:rsidRPr="00753DA0">
              <w:rPr>
                <w:rFonts w:ascii="On Air" w:hAnsi="On Air" w:cs="On Air"/>
                <w:b/>
                <w:spacing w:val="-4"/>
              </w:rPr>
              <w:t>FOP:</w:t>
            </w:r>
          </w:p>
        </w:tc>
        <w:tc>
          <w:tcPr>
            <w:tcW w:w="5558" w:type="dxa"/>
          </w:tcPr>
          <w:p w14:paraId="4AAD5C7E" w14:textId="77777777" w:rsidR="00AE3887" w:rsidRPr="00753DA0" w:rsidRDefault="00AE3887">
            <w:pPr>
              <w:pStyle w:val="TableParagraph"/>
              <w:rPr>
                <w:rFonts w:ascii="On Air" w:hAnsi="On Air" w:cs="On Air"/>
                <w:sz w:val="18"/>
              </w:rPr>
            </w:pPr>
          </w:p>
        </w:tc>
      </w:tr>
      <w:tr w:rsidR="00B17A94" w:rsidRPr="00753DA0" w14:paraId="74235435" w14:textId="77777777" w:rsidTr="006D792B">
        <w:trPr>
          <w:trHeight w:val="252"/>
        </w:trPr>
        <w:tc>
          <w:tcPr>
            <w:tcW w:w="3969" w:type="dxa"/>
            <w:gridSpan w:val="2"/>
          </w:tcPr>
          <w:p w14:paraId="706D8D13" w14:textId="3A2184E0" w:rsidR="00B17A94" w:rsidRPr="00753DA0" w:rsidRDefault="00B17A94">
            <w:pPr>
              <w:pStyle w:val="TableParagraph"/>
              <w:spacing w:line="232" w:lineRule="exact"/>
              <w:ind w:left="110"/>
              <w:rPr>
                <w:rFonts w:ascii="On Air" w:hAnsi="On Air" w:cs="On Air"/>
                <w:b/>
              </w:rPr>
            </w:pPr>
            <w:r w:rsidRPr="00753DA0">
              <w:rPr>
                <w:rFonts w:ascii="On Air" w:hAnsi="On Air" w:cs="On Air"/>
                <w:b/>
                <w:spacing w:val="-2"/>
              </w:rPr>
              <w:t>Zastoupen</w:t>
            </w:r>
            <w:r>
              <w:rPr>
                <w:rFonts w:ascii="On Air" w:hAnsi="On Air" w:cs="On Air"/>
                <w:b/>
                <w:spacing w:val="-2"/>
              </w:rPr>
              <w:t>ý</w:t>
            </w:r>
            <w:r w:rsidRPr="00753DA0">
              <w:rPr>
                <w:rFonts w:ascii="On Air" w:hAnsi="On Air" w:cs="On Air"/>
                <w:b/>
                <w:spacing w:val="-2"/>
              </w:rPr>
              <w:t>:</w:t>
            </w:r>
          </w:p>
        </w:tc>
        <w:tc>
          <w:tcPr>
            <w:tcW w:w="5558" w:type="dxa"/>
          </w:tcPr>
          <w:p w14:paraId="1F7F5D19" w14:textId="77777777" w:rsidR="00B17A94" w:rsidRPr="00753DA0" w:rsidRDefault="00B17A94">
            <w:pPr>
              <w:pStyle w:val="TableParagraph"/>
              <w:rPr>
                <w:rFonts w:ascii="On Air" w:hAnsi="On Air" w:cs="On Air"/>
                <w:sz w:val="18"/>
              </w:rPr>
            </w:pPr>
          </w:p>
        </w:tc>
      </w:tr>
      <w:tr w:rsidR="00AE3887" w14:paraId="3269A9E3" w14:textId="77777777" w:rsidTr="00B17A94">
        <w:trPr>
          <w:trHeight w:val="259"/>
        </w:trPr>
        <w:tc>
          <w:tcPr>
            <w:tcW w:w="3969" w:type="dxa"/>
            <w:gridSpan w:val="2"/>
          </w:tcPr>
          <w:p w14:paraId="7BA5F940" w14:textId="1CED9E98" w:rsidR="00AE3887" w:rsidRPr="00753DA0" w:rsidRDefault="00753DA0">
            <w:pPr>
              <w:pStyle w:val="TableParagraph"/>
              <w:spacing w:line="233" w:lineRule="exact"/>
              <w:ind w:left="110"/>
              <w:rPr>
                <w:rFonts w:ascii="On Air" w:hAnsi="On Air" w:cs="On Air"/>
                <w:b/>
              </w:rPr>
            </w:pPr>
            <w:r w:rsidRPr="00753DA0">
              <w:rPr>
                <w:rFonts w:ascii="On Air" w:hAnsi="On Air" w:cs="On Air"/>
                <w:b/>
              </w:rPr>
              <w:t>Email – kontakt pro potvrzení:</w:t>
            </w:r>
          </w:p>
        </w:tc>
        <w:tc>
          <w:tcPr>
            <w:tcW w:w="5558" w:type="dxa"/>
          </w:tcPr>
          <w:p w14:paraId="29580FFA" w14:textId="77777777" w:rsidR="00AE3887" w:rsidRDefault="00AE3887">
            <w:pPr>
              <w:pStyle w:val="TableParagraph"/>
            </w:pPr>
          </w:p>
        </w:tc>
      </w:tr>
    </w:tbl>
    <w:p w14:paraId="1AA7288F" w14:textId="77777777" w:rsidR="00AE3887" w:rsidRDefault="00AE3887">
      <w:pPr>
        <w:pStyle w:val="Zkladntext"/>
        <w:rPr>
          <w:b/>
        </w:rPr>
      </w:pPr>
    </w:p>
    <w:p w14:paraId="19CBA72E" w14:textId="77777777" w:rsidR="00AE3887" w:rsidRDefault="00AE3887">
      <w:pPr>
        <w:pStyle w:val="Zkladntext"/>
        <w:rPr>
          <w:b/>
        </w:rPr>
      </w:pPr>
    </w:p>
    <w:p w14:paraId="34D95026" w14:textId="77777777" w:rsidR="00AE3887" w:rsidRPr="00753DA0" w:rsidRDefault="00B129B2">
      <w:pPr>
        <w:ind w:left="306" w:right="2"/>
        <w:jc w:val="center"/>
        <w:rPr>
          <w:rFonts w:ascii="On Air" w:hAnsi="On Air" w:cs="On Air"/>
          <w:b/>
        </w:rPr>
      </w:pPr>
      <w:r w:rsidRPr="00753DA0">
        <w:rPr>
          <w:rFonts w:ascii="On Air" w:hAnsi="On Air" w:cs="On Air"/>
          <w:b/>
        </w:rPr>
        <w:t>tímto</w:t>
      </w:r>
      <w:r w:rsidRPr="00753DA0">
        <w:rPr>
          <w:rFonts w:ascii="On Air" w:hAnsi="On Air" w:cs="On Air"/>
          <w:b/>
          <w:spacing w:val="-4"/>
        </w:rPr>
        <w:t xml:space="preserve"> žádá</w:t>
      </w:r>
    </w:p>
    <w:p w14:paraId="0FE4A3BD" w14:textId="77777777" w:rsidR="00AE3887" w:rsidRPr="00753DA0" w:rsidRDefault="00AE3887">
      <w:pPr>
        <w:pStyle w:val="Zkladntext"/>
        <w:rPr>
          <w:rFonts w:ascii="On Air" w:hAnsi="On Air" w:cs="On Air"/>
          <w:b/>
        </w:rPr>
      </w:pPr>
    </w:p>
    <w:p w14:paraId="760B3E9D" w14:textId="788387F7" w:rsidR="00AE3887" w:rsidRPr="00E40044" w:rsidRDefault="00B129B2" w:rsidP="00CC4092">
      <w:pPr>
        <w:ind w:left="840"/>
        <w:jc w:val="both"/>
        <w:rPr>
          <w:rFonts w:ascii="On Air" w:hAnsi="On Air" w:cs="On Air"/>
        </w:rPr>
      </w:pPr>
      <w:r w:rsidRPr="00753DA0">
        <w:rPr>
          <w:rFonts w:ascii="On Air" w:hAnsi="On Air" w:cs="On Air"/>
          <w:b/>
        </w:rPr>
        <w:t>společnost</w:t>
      </w:r>
      <w:r w:rsidRPr="00753DA0">
        <w:rPr>
          <w:rFonts w:ascii="On Air" w:hAnsi="On Air" w:cs="On Air"/>
          <w:b/>
          <w:spacing w:val="-11"/>
        </w:rPr>
        <w:t xml:space="preserve"> </w:t>
      </w:r>
      <w:r w:rsidR="00AF5065" w:rsidRPr="00753DA0">
        <w:rPr>
          <w:rFonts w:ascii="On Air" w:hAnsi="On Air" w:cs="On Air"/>
          <w:b/>
        </w:rPr>
        <w:t>O2</w:t>
      </w:r>
      <w:r w:rsidRPr="00753DA0">
        <w:rPr>
          <w:rFonts w:ascii="On Air" w:hAnsi="On Air" w:cs="On Air"/>
          <w:b/>
          <w:spacing w:val="-6"/>
        </w:rPr>
        <w:t xml:space="preserve"> </w:t>
      </w:r>
      <w:r w:rsidRPr="00753DA0">
        <w:rPr>
          <w:rFonts w:ascii="On Air" w:hAnsi="On Air" w:cs="On Air"/>
          <w:b/>
        </w:rPr>
        <w:t>Czech</w:t>
      </w:r>
      <w:r w:rsidRPr="00753DA0">
        <w:rPr>
          <w:rFonts w:ascii="On Air" w:hAnsi="On Air" w:cs="On Air"/>
          <w:b/>
          <w:spacing w:val="-8"/>
        </w:rPr>
        <w:t xml:space="preserve"> </w:t>
      </w:r>
      <w:r w:rsidRPr="00753DA0">
        <w:rPr>
          <w:rFonts w:ascii="On Air" w:hAnsi="On Air" w:cs="On Air"/>
          <w:b/>
        </w:rPr>
        <w:t>Republic</w:t>
      </w:r>
      <w:r w:rsidRPr="00753DA0">
        <w:rPr>
          <w:rFonts w:ascii="On Air" w:hAnsi="On Air" w:cs="On Air"/>
          <w:b/>
          <w:spacing w:val="-8"/>
        </w:rPr>
        <w:t xml:space="preserve"> </w:t>
      </w:r>
      <w:r w:rsidRPr="00753DA0">
        <w:rPr>
          <w:rFonts w:ascii="On Air" w:hAnsi="On Air" w:cs="On Air"/>
          <w:b/>
        </w:rPr>
        <w:t>a.s.</w:t>
      </w:r>
      <w:r w:rsidRPr="00753DA0">
        <w:rPr>
          <w:rFonts w:ascii="On Air" w:hAnsi="On Air" w:cs="On Air"/>
        </w:rPr>
        <w:t>,</w:t>
      </w:r>
      <w:r w:rsidRPr="00753DA0">
        <w:rPr>
          <w:rFonts w:ascii="On Air" w:hAnsi="On Air" w:cs="On Air"/>
          <w:spacing w:val="-7"/>
        </w:rPr>
        <w:t xml:space="preserve"> </w:t>
      </w:r>
      <w:r w:rsidRPr="00753DA0">
        <w:rPr>
          <w:rFonts w:ascii="On Air" w:hAnsi="On Air" w:cs="On Air"/>
        </w:rPr>
        <w:t>se</w:t>
      </w:r>
      <w:r w:rsidR="005E4E2C" w:rsidRPr="00753DA0">
        <w:rPr>
          <w:rFonts w:ascii="On Air" w:hAnsi="On Air" w:cs="On Air"/>
        </w:rPr>
        <w:t xml:space="preserve"> sídlem</w:t>
      </w:r>
      <w:r w:rsidRPr="00753DA0">
        <w:rPr>
          <w:rFonts w:ascii="On Air" w:hAnsi="On Air" w:cs="On Air"/>
          <w:spacing w:val="-6"/>
        </w:rPr>
        <w:t xml:space="preserve"> </w:t>
      </w:r>
      <w:r w:rsidR="005E4E2C" w:rsidRPr="00753DA0">
        <w:rPr>
          <w:rFonts w:ascii="On Air" w:hAnsi="On Air" w:cs="On Air"/>
        </w:rPr>
        <w:t>Praha 4 – Michle, Za Brumlovkou 266/2, PSČ 140 22</w:t>
      </w:r>
      <w:r w:rsidRPr="00753DA0">
        <w:rPr>
          <w:rFonts w:ascii="On Air" w:hAnsi="On Air" w:cs="On Air"/>
        </w:rPr>
        <w:t>,</w:t>
      </w:r>
      <w:r w:rsidRPr="00753DA0">
        <w:rPr>
          <w:rFonts w:ascii="On Air" w:hAnsi="On Air" w:cs="On Air"/>
          <w:spacing w:val="-7"/>
        </w:rPr>
        <w:t xml:space="preserve"> </w:t>
      </w:r>
      <w:r w:rsidRPr="00753DA0">
        <w:rPr>
          <w:rFonts w:ascii="On Air" w:hAnsi="On Air" w:cs="On Air"/>
        </w:rPr>
        <w:t xml:space="preserve">IČ: </w:t>
      </w:r>
      <w:r w:rsidR="005E4E2C" w:rsidRPr="00753DA0">
        <w:rPr>
          <w:rFonts w:ascii="On Air" w:hAnsi="On Air" w:cs="On Air"/>
        </w:rPr>
        <w:t>60193336</w:t>
      </w:r>
      <w:r w:rsidRPr="00753DA0">
        <w:rPr>
          <w:rFonts w:ascii="On Air" w:hAnsi="On Air" w:cs="On Air"/>
        </w:rPr>
        <w:t xml:space="preserve">, </w:t>
      </w:r>
      <w:r w:rsidR="005E4E2C" w:rsidRPr="00753DA0">
        <w:rPr>
          <w:rFonts w:ascii="On Air" w:hAnsi="On Air" w:cs="On Air"/>
        </w:rPr>
        <w:t>zapsan</w:t>
      </w:r>
      <w:r w:rsidR="00E40044">
        <w:rPr>
          <w:rFonts w:ascii="On Air" w:hAnsi="On Air" w:cs="On Air"/>
        </w:rPr>
        <w:t>ou</w:t>
      </w:r>
      <w:r w:rsidR="005E4E2C" w:rsidRPr="00753DA0">
        <w:rPr>
          <w:rFonts w:ascii="On Air" w:hAnsi="On Air" w:cs="On Air"/>
        </w:rPr>
        <w:t xml:space="preserve"> v obchodním rejstříku vedeném Městským soudem v Praze, oddíl B., vložka 2322 </w:t>
      </w:r>
      <w:r w:rsidRPr="00753DA0">
        <w:rPr>
          <w:rFonts w:ascii="On Air" w:hAnsi="On Air" w:cs="On Air"/>
        </w:rPr>
        <w:t>(dále jen</w:t>
      </w:r>
      <w:r w:rsidR="00E40044">
        <w:rPr>
          <w:rFonts w:ascii="On Air" w:hAnsi="On Air" w:cs="On Air"/>
        </w:rPr>
        <w:t xml:space="preserve"> </w:t>
      </w:r>
      <w:r w:rsidRPr="00E40044">
        <w:rPr>
          <w:rFonts w:ascii="On Air" w:hAnsi="On Air" w:cs="On Air"/>
          <w:spacing w:val="-7"/>
        </w:rPr>
        <w:t>„</w:t>
      </w:r>
      <w:r w:rsidR="00AF5065" w:rsidRPr="00E40044">
        <w:rPr>
          <w:rFonts w:ascii="On Air" w:hAnsi="On Air" w:cs="On Air"/>
          <w:b/>
          <w:spacing w:val="-7"/>
        </w:rPr>
        <w:t>O2</w:t>
      </w:r>
      <w:r w:rsidRPr="00E40044">
        <w:rPr>
          <w:rFonts w:ascii="On Air" w:hAnsi="On Air" w:cs="On Air"/>
          <w:spacing w:val="-2"/>
        </w:rPr>
        <w:t>“)</w:t>
      </w:r>
    </w:p>
    <w:p w14:paraId="286E03B9" w14:textId="4D8533FD" w:rsidR="00AE3887" w:rsidRPr="00753DA0" w:rsidRDefault="00E40044" w:rsidP="00CC4092">
      <w:pPr>
        <w:pStyle w:val="Zkladntext"/>
        <w:jc w:val="both"/>
        <w:rPr>
          <w:rFonts w:ascii="On Air" w:hAnsi="On Air" w:cs="On Air"/>
        </w:rPr>
      </w:pPr>
      <w:r>
        <w:rPr>
          <w:rFonts w:ascii="On Air" w:hAnsi="On Air" w:cs="On Air"/>
        </w:rPr>
        <w:t xml:space="preserve">         </w:t>
      </w:r>
    </w:p>
    <w:p w14:paraId="3D165C0A" w14:textId="6BF60009" w:rsidR="00AE3887" w:rsidRDefault="00B129B2" w:rsidP="00CC4092">
      <w:pPr>
        <w:ind w:left="840"/>
        <w:jc w:val="both"/>
        <w:rPr>
          <w:rFonts w:ascii="On Air" w:hAnsi="On Air" w:cs="On Air"/>
        </w:rPr>
      </w:pPr>
      <w:r w:rsidRPr="00753DA0">
        <w:rPr>
          <w:rFonts w:ascii="On Air" w:hAnsi="On Air" w:cs="On Air"/>
          <w:b/>
        </w:rPr>
        <w:t>o</w:t>
      </w:r>
      <w:r w:rsidRPr="00753DA0">
        <w:rPr>
          <w:rFonts w:ascii="On Air" w:hAnsi="On Air" w:cs="On Air"/>
          <w:b/>
          <w:spacing w:val="-9"/>
        </w:rPr>
        <w:t xml:space="preserve"> </w:t>
      </w:r>
      <w:r w:rsidRPr="00753DA0">
        <w:rPr>
          <w:rFonts w:ascii="On Air" w:hAnsi="On Air" w:cs="On Air"/>
          <w:b/>
        </w:rPr>
        <w:t>vyjmutí</w:t>
      </w:r>
      <w:r w:rsidRPr="00753DA0">
        <w:rPr>
          <w:rFonts w:ascii="On Air" w:hAnsi="On Air" w:cs="On Air"/>
          <w:b/>
          <w:spacing w:val="-4"/>
        </w:rPr>
        <w:t xml:space="preserve"> </w:t>
      </w:r>
      <w:r w:rsidRPr="00753DA0">
        <w:rPr>
          <w:rFonts w:ascii="On Air" w:hAnsi="On Air" w:cs="On Air"/>
          <w:b/>
        </w:rPr>
        <w:t>z</w:t>
      </w:r>
      <w:r w:rsidRPr="00753DA0">
        <w:rPr>
          <w:rFonts w:ascii="On Air" w:hAnsi="On Air" w:cs="On Air"/>
          <w:b/>
          <w:spacing w:val="-6"/>
        </w:rPr>
        <w:t xml:space="preserve"> </w:t>
      </w:r>
      <w:r w:rsidRPr="00753DA0">
        <w:rPr>
          <w:rFonts w:ascii="On Air" w:hAnsi="On Air" w:cs="On Air"/>
          <w:b/>
        </w:rPr>
        <w:t>ochrany</w:t>
      </w:r>
      <w:r w:rsidRPr="00753DA0">
        <w:rPr>
          <w:rFonts w:ascii="On Air" w:hAnsi="On Air" w:cs="On Air"/>
          <w:b/>
          <w:spacing w:val="-7"/>
        </w:rPr>
        <w:t xml:space="preserve"> </w:t>
      </w:r>
      <w:r w:rsidRPr="00753DA0">
        <w:rPr>
          <w:rFonts w:ascii="On Air" w:hAnsi="On Air" w:cs="On Air"/>
          <w:b/>
        </w:rPr>
        <w:t>služby</w:t>
      </w:r>
      <w:r w:rsidRPr="00753DA0">
        <w:rPr>
          <w:rFonts w:ascii="On Air" w:hAnsi="On Air" w:cs="On Air"/>
          <w:b/>
          <w:spacing w:val="-10"/>
        </w:rPr>
        <w:t xml:space="preserve"> </w:t>
      </w:r>
      <w:r w:rsidR="00AF5065" w:rsidRPr="00753DA0">
        <w:rPr>
          <w:rFonts w:ascii="On Air" w:hAnsi="On Air" w:cs="On Air"/>
          <w:b/>
        </w:rPr>
        <w:t>Anti-</w:t>
      </w:r>
      <w:proofErr w:type="spellStart"/>
      <w:r w:rsidR="00AF5065" w:rsidRPr="00753DA0">
        <w:rPr>
          <w:rFonts w:ascii="On Air" w:hAnsi="On Air" w:cs="On Air"/>
          <w:b/>
        </w:rPr>
        <w:t>Spoofing</w:t>
      </w:r>
      <w:proofErr w:type="spellEnd"/>
      <w:r w:rsidR="00AF5065" w:rsidRPr="00753DA0">
        <w:rPr>
          <w:rFonts w:ascii="On Air" w:hAnsi="On Air" w:cs="On Air"/>
          <w:b/>
        </w:rPr>
        <w:t xml:space="preserve"> společnosti O2</w:t>
      </w:r>
      <w:r w:rsidRPr="00753DA0">
        <w:rPr>
          <w:rFonts w:ascii="On Air" w:hAnsi="On Air" w:cs="On Air"/>
          <w:b/>
          <w:spacing w:val="-5"/>
        </w:rPr>
        <w:t xml:space="preserve"> </w:t>
      </w:r>
      <w:r w:rsidRPr="00753DA0">
        <w:rPr>
          <w:rFonts w:ascii="On Air" w:hAnsi="On Air" w:cs="On Air"/>
          <w:b/>
        </w:rPr>
        <w:t>(dále</w:t>
      </w:r>
      <w:r w:rsidRPr="00753DA0">
        <w:rPr>
          <w:rFonts w:ascii="On Air" w:hAnsi="On Air" w:cs="On Air"/>
          <w:b/>
          <w:spacing w:val="-5"/>
        </w:rPr>
        <w:t xml:space="preserve"> </w:t>
      </w:r>
      <w:r w:rsidRPr="00753DA0">
        <w:rPr>
          <w:rFonts w:ascii="On Air" w:hAnsi="On Air" w:cs="On Air"/>
          <w:b/>
        </w:rPr>
        <w:t>jen</w:t>
      </w:r>
      <w:r w:rsidRPr="00753DA0">
        <w:rPr>
          <w:rFonts w:ascii="On Air" w:hAnsi="On Air" w:cs="On Air"/>
          <w:b/>
          <w:spacing w:val="-4"/>
        </w:rPr>
        <w:t xml:space="preserve"> </w:t>
      </w:r>
      <w:r w:rsidRPr="00753DA0">
        <w:rPr>
          <w:rFonts w:ascii="On Air" w:hAnsi="On Air" w:cs="On Air"/>
          <w:b/>
          <w:spacing w:val="-2"/>
        </w:rPr>
        <w:t>„Služba“)</w:t>
      </w:r>
      <w:r w:rsidR="00676E2B">
        <w:rPr>
          <w:rFonts w:ascii="On Air" w:hAnsi="On Air" w:cs="On Air"/>
          <w:b/>
          <w:spacing w:val="-2"/>
        </w:rPr>
        <w:t xml:space="preserve"> </w:t>
      </w:r>
      <w:r w:rsidRPr="00753DA0">
        <w:rPr>
          <w:rFonts w:ascii="On Air" w:hAnsi="On Air" w:cs="On Air"/>
        </w:rPr>
        <w:t>pro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následující</w:t>
      </w:r>
      <w:r w:rsidRPr="00753DA0">
        <w:rPr>
          <w:rFonts w:ascii="On Air" w:hAnsi="On Air" w:cs="On Air"/>
          <w:spacing w:val="-6"/>
        </w:rPr>
        <w:t xml:space="preserve"> </w:t>
      </w:r>
      <w:r w:rsidR="00124378">
        <w:rPr>
          <w:rFonts w:ascii="On Air" w:hAnsi="On Air" w:cs="On Air"/>
          <w:spacing w:val="-6"/>
        </w:rPr>
        <w:t xml:space="preserve">mobilní </w:t>
      </w:r>
      <w:r w:rsidRPr="00753DA0">
        <w:rPr>
          <w:rFonts w:ascii="On Air" w:hAnsi="On Air" w:cs="On Air"/>
        </w:rPr>
        <w:t>telefonní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číslo,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jehož</w:t>
      </w:r>
      <w:r w:rsidRPr="00753DA0">
        <w:rPr>
          <w:rFonts w:ascii="On Air" w:hAnsi="On Air" w:cs="On Air"/>
          <w:spacing w:val="-7"/>
        </w:rPr>
        <w:t xml:space="preserve"> </w:t>
      </w:r>
      <w:r w:rsidRPr="00753DA0">
        <w:rPr>
          <w:rFonts w:ascii="On Air" w:hAnsi="On Air" w:cs="On Air"/>
        </w:rPr>
        <w:t>jsem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účastníkem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na</w:t>
      </w:r>
      <w:r w:rsidRPr="00753DA0">
        <w:rPr>
          <w:rFonts w:ascii="On Air" w:hAnsi="On Air" w:cs="On Air"/>
          <w:spacing w:val="-7"/>
        </w:rPr>
        <w:t xml:space="preserve"> </w:t>
      </w:r>
      <w:r w:rsidR="005E4E2C" w:rsidRPr="00753DA0">
        <w:rPr>
          <w:rFonts w:ascii="On Air" w:hAnsi="On Air" w:cs="On Air"/>
        </w:rPr>
        <w:t>zá</w:t>
      </w:r>
      <w:r w:rsidRPr="00753DA0">
        <w:rPr>
          <w:rFonts w:ascii="On Air" w:hAnsi="On Air" w:cs="On Air"/>
        </w:rPr>
        <w:t>kladě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Účastnické smlouvy</w:t>
      </w:r>
      <w:r w:rsidR="00245A0F">
        <w:rPr>
          <w:rFonts w:ascii="On Air" w:hAnsi="On Air" w:cs="On Air"/>
        </w:rPr>
        <w:t xml:space="preserve"> č. </w:t>
      </w:r>
      <w:r w:rsidR="00DE64EA" w:rsidRPr="00753DA0">
        <w:rPr>
          <w:rFonts w:ascii="On Air" w:hAnsi="On Air" w:cs="On Air"/>
          <w:u w:val="thick"/>
        </w:rPr>
        <w:tab/>
      </w:r>
      <w:r w:rsidR="00C241E3">
        <w:rPr>
          <w:rFonts w:ascii="On Air" w:hAnsi="On Air" w:cs="On Air"/>
          <w:u w:val="thick"/>
        </w:rPr>
        <w:t xml:space="preserve">                                               </w:t>
      </w:r>
      <w:r w:rsidRPr="00753DA0">
        <w:rPr>
          <w:rFonts w:ascii="On Air" w:hAnsi="On Air" w:cs="On Air"/>
        </w:rPr>
        <w:t xml:space="preserve"> </w:t>
      </w:r>
      <w:r w:rsidR="00676E2B">
        <w:rPr>
          <w:rFonts w:ascii="On Air" w:hAnsi="On Air" w:cs="On Air"/>
        </w:rPr>
        <w:t xml:space="preserve"> </w:t>
      </w:r>
      <w:r w:rsidR="00C241E3">
        <w:rPr>
          <w:rFonts w:ascii="On Air" w:hAnsi="On Air" w:cs="On Air"/>
        </w:rPr>
        <w:t xml:space="preserve">uzavřené </w:t>
      </w:r>
      <w:r w:rsidRPr="00753DA0">
        <w:rPr>
          <w:rFonts w:ascii="On Air" w:hAnsi="On Air" w:cs="On Air"/>
        </w:rPr>
        <w:t xml:space="preserve">s </w:t>
      </w:r>
      <w:r w:rsidR="00AF5065" w:rsidRPr="00753DA0">
        <w:rPr>
          <w:rFonts w:ascii="On Air" w:hAnsi="On Air" w:cs="On Air"/>
        </w:rPr>
        <w:t>O</w:t>
      </w:r>
      <w:r w:rsidR="00DE64EA" w:rsidRPr="00753DA0">
        <w:rPr>
          <w:rFonts w:ascii="On Air" w:hAnsi="On Air" w:cs="On Air"/>
        </w:rPr>
        <w:t>2:</w:t>
      </w:r>
      <w:r w:rsidR="00DE64EA" w:rsidRPr="00DE64EA">
        <w:rPr>
          <w:rFonts w:ascii="On Air" w:hAnsi="On Air" w:cs="On Air"/>
          <w:u w:val="thick"/>
        </w:rPr>
        <w:t xml:space="preserve"> </w:t>
      </w:r>
      <w:r w:rsidR="00DE64EA" w:rsidRPr="00753DA0">
        <w:rPr>
          <w:rFonts w:ascii="On Air" w:hAnsi="On Air" w:cs="On Air"/>
          <w:u w:val="thick"/>
        </w:rPr>
        <w:tab/>
      </w:r>
      <w:r w:rsidRPr="00753DA0">
        <w:rPr>
          <w:rFonts w:ascii="On Air" w:hAnsi="On Air" w:cs="On Air"/>
          <w:u w:val="thick"/>
        </w:rPr>
        <w:tab/>
      </w:r>
      <w:r w:rsidR="00DE64EA">
        <w:rPr>
          <w:rFonts w:ascii="On Air" w:hAnsi="On Air" w:cs="On Air"/>
          <w:u w:val="thick"/>
        </w:rPr>
        <w:t xml:space="preserve">         </w:t>
      </w:r>
      <w:r w:rsidR="00676E2B">
        <w:rPr>
          <w:rFonts w:ascii="On Air" w:hAnsi="On Air" w:cs="On Air"/>
          <w:u w:val="thick"/>
        </w:rPr>
        <w:t xml:space="preserve">                     </w:t>
      </w:r>
      <w:proofErr w:type="gramStart"/>
      <w:r w:rsidR="00676E2B">
        <w:rPr>
          <w:rFonts w:ascii="On Air" w:hAnsi="On Air" w:cs="On Air"/>
          <w:u w:val="thick"/>
        </w:rPr>
        <w:t xml:space="preserve">   </w:t>
      </w:r>
      <w:r w:rsidRPr="00753DA0">
        <w:rPr>
          <w:rFonts w:ascii="On Air" w:hAnsi="On Air" w:cs="On Air"/>
        </w:rPr>
        <w:t>(</w:t>
      </w:r>
      <w:proofErr w:type="gramEnd"/>
      <w:r w:rsidRPr="00753DA0">
        <w:rPr>
          <w:rFonts w:ascii="On Air" w:hAnsi="On Air" w:cs="On Air"/>
        </w:rPr>
        <w:t>dále jen „mobilní číslo“)</w:t>
      </w:r>
      <w:r w:rsidR="00C241E3">
        <w:rPr>
          <w:rFonts w:ascii="On Air" w:hAnsi="On Air" w:cs="On Air"/>
        </w:rPr>
        <w:t>.</w:t>
      </w:r>
    </w:p>
    <w:p w14:paraId="47282B47" w14:textId="77777777" w:rsidR="0046378A" w:rsidRPr="00C241E3" w:rsidRDefault="0046378A" w:rsidP="00CC4092">
      <w:pPr>
        <w:ind w:left="840"/>
        <w:jc w:val="both"/>
        <w:rPr>
          <w:rFonts w:ascii="On Air" w:hAnsi="On Air" w:cs="On Air"/>
          <w:b/>
        </w:rPr>
      </w:pPr>
    </w:p>
    <w:p w14:paraId="1DD5D0A3" w14:textId="2304BD96" w:rsidR="00AE3887" w:rsidRPr="00753DA0" w:rsidRDefault="00B129B2" w:rsidP="00CC4092">
      <w:pPr>
        <w:pStyle w:val="Zkladntext"/>
        <w:spacing w:before="1"/>
        <w:ind w:left="840"/>
        <w:jc w:val="both"/>
        <w:rPr>
          <w:rFonts w:ascii="On Air" w:hAnsi="On Air" w:cs="On Air"/>
        </w:rPr>
      </w:pPr>
      <w:r w:rsidRPr="00753DA0">
        <w:rPr>
          <w:rFonts w:ascii="On Air" w:hAnsi="On Air" w:cs="On Air"/>
        </w:rPr>
        <w:t>Prohlašuji,</w:t>
      </w:r>
      <w:r w:rsidRPr="00753DA0">
        <w:rPr>
          <w:rFonts w:ascii="On Air" w:hAnsi="On Air" w:cs="On Air"/>
          <w:spacing w:val="-6"/>
        </w:rPr>
        <w:t xml:space="preserve"> </w:t>
      </w:r>
      <w:r w:rsidRPr="00753DA0">
        <w:rPr>
          <w:rFonts w:ascii="On Air" w:hAnsi="On Air" w:cs="On Air"/>
        </w:rPr>
        <w:t>že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znám</w:t>
      </w:r>
      <w:r w:rsidRPr="00753DA0">
        <w:rPr>
          <w:rFonts w:ascii="On Air" w:hAnsi="On Air" w:cs="On Air"/>
          <w:spacing w:val="-2"/>
        </w:rPr>
        <w:t xml:space="preserve"> </w:t>
      </w:r>
      <w:r w:rsidRPr="00753DA0">
        <w:rPr>
          <w:rFonts w:ascii="On Air" w:hAnsi="On Air" w:cs="On Air"/>
        </w:rPr>
        <w:t>podstatu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Služby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a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její</w:t>
      </w:r>
      <w:r w:rsidRPr="00753DA0">
        <w:rPr>
          <w:rFonts w:ascii="On Air" w:hAnsi="On Air" w:cs="On Air"/>
          <w:spacing w:val="-2"/>
        </w:rPr>
        <w:t xml:space="preserve"> </w:t>
      </w:r>
      <w:r w:rsidRPr="00753DA0">
        <w:rPr>
          <w:rFonts w:ascii="On Air" w:hAnsi="On Air" w:cs="On Air"/>
        </w:rPr>
        <w:t>fungování,</w:t>
      </w:r>
      <w:r w:rsidRPr="00753DA0">
        <w:rPr>
          <w:rFonts w:ascii="On Air" w:hAnsi="On Air" w:cs="On Air"/>
          <w:spacing w:val="-2"/>
        </w:rPr>
        <w:t xml:space="preserve"> </w:t>
      </w:r>
      <w:r w:rsidRPr="00753DA0">
        <w:rPr>
          <w:rFonts w:ascii="On Air" w:hAnsi="On Air" w:cs="On Air"/>
        </w:rPr>
        <w:t>kterou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je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zejména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ochrana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proti</w:t>
      </w:r>
      <w:r w:rsidRPr="00753DA0">
        <w:rPr>
          <w:rFonts w:ascii="On Air" w:hAnsi="On Air" w:cs="On Air"/>
          <w:spacing w:val="-3"/>
        </w:rPr>
        <w:t xml:space="preserve"> </w:t>
      </w:r>
      <w:r w:rsidR="0046378A">
        <w:rPr>
          <w:rFonts w:ascii="On Air" w:hAnsi="On Air" w:cs="On Air"/>
          <w:spacing w:val="-3"/>
        </w:rPr>
        <w:t xml:space="preserve">podvrhování </w:t>
      </w:r>
      <w:r w:rsidR="005E4ACB">
        <w:rPr>
          <w:rFonts w:ascii="On Air" w:hAnsi="On Air" w:cs="On Air"/>
          <w:spacing w:val="-3"/>
        </w:rPr>
        <w:t xml:space="preserve">identity </w:t>
      </w:r>
      <w:r w:rsidR="00AB3FAE">
        <w:rPr>
          <w:rFonts w:ascii="On Air" w:hAnsi="On Air" w:cs="On Air"/>
          <w:spacing w:val="-3"/>
        </w:rPr>
        <w:t xml:space="preserve">telefonních čísel (tzv. </w:t>
      </w:r>
      <w:proofErr w:type="spellStart"/>
      <w:r w:rsidRPr="00753DA0">
        <w:rPr>
          <w:rFonts w:ascii="On Air" w:hAnsi="On Air" w:cs="On Air"/>
          <w:spacing w:val="-2"/>
        </w:rPr>
        <w:t>spoofing</w:t>
      </w:r>
      <w:proofErr w:type="spellEnd"/>
      <w:r w:rsidR="00AB3FAE">
        <w:rPr>
          <w:rFonts w:ascii="On Air" w:hAnsi="On Air" w:cs="On Air"/>
          <w:spacing w:val="-2"/>
        </w:rPr>
        <w:t>)</w:t>
      </w:r>
      <w:r w:rsidRPr="00753DA0">
        <w:rPr>
          <w:rFonts w:ascii="On Air" w:hAnsi="On Air" w:cs="On Air"/>
          <w:spacing w:val="-2"/>
        </w:rPr>
        <w:t>.</w:t>
      </w:r>
    </w:p>
    <w:p w14:paraId="4AD90BB2" w14:textId="2D57B8D4" w:rsidR="00624685" w:rsidRPr="00245A0F" w:rsidRDefault="00B129B2" w:rsidP="007F5FC5">
      <w:pPr>
        <w:pStyle w:val="Zkladntext"/>
        <w:tabs>
          <w:tab w:val="left" w:pos="4439"/>
          <w:tab w:val="left" w:pos="6599"/>
        </w:tabs>
        <w:spacing w:before="253"/>
        <w:ind w:left="840" w:right="49"/>
        <w:jc w:val="both"/>
        <w:rPr>
          <w:rFonts w:ascii="On Air" w:hAnsi="On Air" w:cs="On Air"/>
        </w:rPr>
      </w:pPr>
      <w:r w:rsidRPr="00753DA0">
        <w:rPr>
          <w:rFonts w:ascii="On Air" w:hAnsi="On Air" w:cs="On Air"/>
        </w:rPr>
        <w:t>Prohlašuji,</w:t>
      </w:r>
      <w:r w:rsidRPr="00753DA0">
        <w:rPr>
          <w:rFonts w:ascii="On Air" w:hAnsi="On Air" w:cs="On Air"/>
          <w:spacing w:val="-6"/>
        </w:rPr>
        <w:t xml:space="preserve"> </w:t>
      </w:r>
      <w:r w:rsidRPr="00753DA0">
        <w:rPr>
          <w:rFonts w:ascii="On Air" w:hAnsi="On Air" w:cs="On Air"/>
        </w:rPr>
        <w:t>že</w:t>
      </w:r>
      <w:r w:rsidRPr="00753DA0">
        <w:rPr>
          <w:rFonts w:ascii="On Air" w:hAnsi="On Air" w:cs="On Air"/>
          <w:spacing w:val="-7"/>
        </w:rPr>
        <w:t xml:space="preserve"> </w:t>
      </w:r>
      <w:r w:rsidRPr="00753DA0">
        <w:rPr>
          <w:rFonts w:ascii="On Air" w:hAnsi="On Air" w:cs="On Air"/>
        </w:rPr>
        <w:t>na</w:t>
      </w:r>
      <w:r w:rsidRPr="00753DA0">
        <w:rPr>
          <w:rFonts w:ascii="On Air" w:hAnsi="On Air" w:cs="On Air"/>
          <w:spacing w:val="-5"/>
        </w:rPr>
        <w:t xml:space="preserve"> </w:t>
      </w:r>
      <w:r w:rsidR="005E4ACB">
        <w:rPr>
          <w:rFonts w:ascii="On Air" w:hAnsi="On Air" w:cs="On Air"/>
        </w:rPr>
        <w:t xml:space="preserve">základě </w:t>
      </w:r>
      <w:r w:rsidRPr="00753DA0">
        <w:rPr>
          <w:rFonts w:ascii="On Air" w:hAnsi="On Air" w:cs="On Air"/>
        </w:rPr>
        <w:t>smlouvy</w:t>
      </w:r>
      <w:r w:rsidR="005E4ACB">
        <w:rPr>
          <w:rFonts w:ascii="On Air" w:hAnsi="On Air" w:cs="On Air"/>
        </w:rPr>
        <w:t xml:space="preserve"> a </w:t>
      </w:r>
      <w:r w:rsidRPr="00753DA0">
        <w:rPr>
          <w:rFonts w:ascii="On Air" w:hAnsi="On Air" w:cs="On Air"/>
        </w:rPr>
        <w:t>oprávněného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využívání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služby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s</w:t>
      </w:r>
      <w:r w:rsidR="002350CD">
        <w:rPr>
          <w:rFonts w:ascii="On Air" w:hAnsi="On Air" w:cs="On Air"/>
          <w:spacing w:val="-6"/>
        </w:rPr>
        <w:t> </w:t>
      </w:r>
      <w:r w:rsidRPr="00753DA0">
        <w:rPr>
          <w:rFonts w:ascii="On Air" w:hAnsi="On Air" w:cs="On Air"/>
        </w:rPr>
        <w:t>druhým</w:t>
      </w:r>
      <w:r w:rsidR="002350CD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 xml:space="preserve">poskytovatelem/třetí stranou (dále jen „druhý poskytovatel“): </w:t>
      </w:r>
      <w:r w:rsidRPr="00753DA0">
        <w:rPr>
          <w:rFonts w:ascii="On Air" w:hAnsi="On Air" w:cs="On Air"/>
          <w:u w:val="thick"/>
        </w:rPr>
        <w:tab/>
      </w:r>
      <w:r w:rsidRPr="00753DA0">
        <w:rPr>
          <w:rFonts w:ascii="On Air" w:hAnsi="On Air" w:cs="On Air"/>
          <w:u w:val="thick"/>
        </w:rPr>
        <w:tab/>
      </w:r>
      <w:r w:rsidR="00CC4092">
        <w:rPr>
          <w:rFonts w:ascii="On Air" w:hAnsi="On Air" w:cs="On Air"/>
          <w:u w:val="thick"/>
        </w:rPr>
        <w:t xml:space="preserve">                </w:t>
      </w:r>
      <w:r w:rsidRPr="00753DA0">
        <w:rPr>
          <w:rFonts w:ascii="On Air" w:hAnsi="On Air" w:cs="On Air"/>
        </w:rPr>
        <w:t>využívám</w:t>
      </w:r>
      <w:r w:rsidR="007F5FC5">
        <w:rPr>
          <w:rFonts w:ascii="On Air" w:hAnsi="On Air" w:cs="On Air"/>
        </w:rPr>
        <w:t xml:space="preserve"> </w:t>
      </w:r>
      <w:r w:rsidRPr="00753DA0">
        <w:rPr>
          <w:rFonts w:ascii="On Air" w:hAnsi="On Air" w:cs="On Air"/>
        </w:rPr>
        <w:t>jím</w:t>
      </w:r>
      <w:r w:rsidR="00213C5A">
        <w:rPr>
          <w:rFonts w:ascii="On Air" w:hAnsi="On Air" w:cs="On Air"/>
        </w:rPr>
        <w:t xml:space="preserve"> </w:t>
      </w:r>
      <w:r w:rsidRPr="00753DA0">
        <w:rPr>
          <w:rFonts w:ascii="On Air" w:hAnsi="On Air" w:cs="On Air"/>
        </w:rPr>
        <w:t xml:space="preserve">poskytnuté/jemu přidělené telefonní číslo: </w:t>
      </w:r>
      <w:r w:rsidRPr="00753DA0">
        <w:rPr>
          <w:rFonts w:ascii="On Air" w:hAnsi="On Air" w:cs="On Air"/>
          <w:u w:val="thick"/>
        </w:rPr>
        <w:tab/>
      </w:r>
      <w:r w:rsidR="002350CD">
        <w:rPr>
          <w:rFonts w:ascii="On Air" w:hAnsi="On Air" w:cs="On Air"/>
          <w:u w:val="thick"/>
        </w:rPr>
        <w:t xml:space="preserve">                                  </w:t>
      </w:r>
      <w:proofErr w:type="gramStart"/>
      <w:r w:rsidR="002350CD">
        <w:rPr>
          <w:rFonts w:ascii="On Air" w:hAnsi="On Air" w:cs="On Air"/>
          <w:u w:val="thick"/>
        </w:rPr>
        <w:t xml:space="preserve">  </w:t>
      </w:r>
      <w:r w:rsidRPr="00753DA0">
        <w:rPr>
          <w:rFonts w:ascii="On Air" w:hAnsi="On Air" w:cs="On Air"/>
        </w:rPr>
        <w:t>,</w:t>
      </w:r>
      <w:proofErr w:type="gramEnd"/>
      <w:r w:rsidRPr="00753DA0">
        <w:rPr>
          <w:rFonts w:ascii="On Air" w:hAnsi="On Air" w:cs="On Air"/>
        </w:rPr>
        <w:t xml:space="preserve"> které mám propojeno s</w:t>
      </w:r>
      <w:r w:rsidR="00602A7C">
        <w:rPr>
          <w:rFonts w:ascii="On Air" w:hAnsi="On Air" w:cs="On Air"/>
        </w:rPr>
        <w:t xml:space="preserve"> voláním </w:t>
      </w:r>
      <w:r w:rsidR="00242198">
        <w:rPr>
          <w:rFonts w:ascii="On Air" w:hAnsi="On Air" w:cs="On Air"/>
        </w:rPr>
        <w:t xml:space="preserve">a </w:t>
      </w:r>
      <w:r w:rsidRPr="00753DA0">
        <w:rPr>
          <w:rFonts w:ascii="On Air" w:hAnsi="On Air" w:cs="On Air"/>
        </w:rPr>
        <w:t xml:space="preserve">dovoláním se na mnou výše specifikované </w:t>
      </w:r>
      <w:r w:rsidR="00124378">
        <w:rPr>
          <w:rFonts w:ascii="On Air" w:hAnsi="On Air" w:cs="On Air"/>
        </w:rPr>
        <w:t xml:space="preserve">mobilní </w:t>
      </w:r>
      <w:r w:rsidRPr="00753DA0">
        <w:rPr>
          <w:rFonts w:ascii="On Air" w:hAnsi="On Air" w:cs="On Air"/>
        </w:rPr>
        <w:t xml:space="preserve">číslo v síti </w:t>
      </w:r>
      <w:r w:rsidR="00AF5065" w:rsidRPr="00753DA0">
        <w:rPr>
          <w:rFonts w:ascii="On Air" w:hAnsi="On Air" w:cs="On Air"/>
        </w:rPr>
        <w:t>O2</w:t>
      </w:r>
      <w:r w:rsidRPr="00753DA0">
        <w:rPr>
          <w:rFonts w:ascii="On Air" w:hAnsi="On Air" w:cs="On Air"/>
        </w:rPr>
        <w:t xml:space="preserve"> (dále jen „propojené číslo“).</w:t>
      </w:r>
    </w:p>
    <w:p w14:paraId="47C64D2D" w14:textId="77777777" w:rsidR="00AE3887" w:rsidRPr="00753DA0" w:rsidRDefault="00AE3887" w:rsidP="007F5FC5">
      <w:pPr>
        <w:pStyle w:val="Zkladntext"/>
        <w:spacing w:before="1"/>
        <w:ind w:right="49"/>
        <w:jc w:val="both"/>
        <w:rPr>
          <w:rFonts w:ascii="On Air" w:hAnsi="On Air" w:cs="On Air"/>
        </w:rPr>
      </w:pPr>
    </w:p>
    <w:p w14:paraId="1D8B8F8A" w14:textId="0E903DE5" w:rsidR="00AE3887" w:rsidRPr="00753DA0" w:rsidRDefault="00B129B2" w:rsidP="007F5FC5">
      <w:pPr>
        <w:pStyle w:val="Zkladntext"/>
        <w:ind w:left="840" w:right="49"/>
        <w:jc w:val="both"/>
        <w:rPr>
          <w:rFonts w:ascii="On Air" w:hAnsi="On Air" w:cs="On Air"/>
        </w:rPr>
      </w:pPr>
      <w:r w:rsidRPr="00753DA0">
        <w:rPr>
          <w:rFonts w:ascii="On Air" w:hAnsi="On Air" w:cs="On Air"/>
        </w:rPr>
        <w:t>Jsem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si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vědom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a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souhlasím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s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tím,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že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ze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strany</w:t>
      </w:r>
      <w:r w:rsidRPr="00753DA0">
        <w:rPr>
          <w:rFonts w:ascii="On Air" w:hAnsi="On Air" w:cs="On Air"/>
          <w:spacing w:val="-10"/>
        </w:rPr>
        <w:t xml:space="preserve"> </w:t>
      </w:r>
      <w:r w:rsidR="00AF5065" w:rsidRPr="00753DA0">
        <w:rPr>
          <w:rFonts w:ascii="On Air" w:hAnsi="On Air" w:cs="On Air"/>
        </w:rPr>
        <w:t>O2</w:t>
      </w:r>
      <w:r w:rsidRPr="00753DA0">
        <w:rPr>
          <w:rFonts w:ascii="On Air" w:hAnsi="On Air" w:cs="On Air"/>
          <w:spacing w:val="-6"/>
        </w:rPr>
        <w:t xml:space="preserve"> </w:t>
      </w:r>
      <w:r w:rsidRPr="00753DA0">
        <w:rPr>
          <w:rFonts w:ascii="On Air" w:hAnsi="On Air" w:cs="On Air"/>
        </w:rPr>
        <w:t>nebudu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chráněn</w:t>
      </w:r>
      <w:r w:rsidRPr="00753DA0">
        <w:rPr>
          <w:rFonts w:ascii="On Air" w:hAnsi="On Air" w:cs="On Air"/>
          <w:spacing w:val="-6"/>
        </w:rPr>
        <w:t xml:space="preserve"> </w:t>
      </w:r>
      <w:r w:rsidRPr="00753DA0">
        <w:rPr>
          <w:rFonts w:ascii="On Air" w:hAnsi="On Air" w:cs="On Air"/>
        </w:rPr>
        <w:t>prostřednictvím</w:t>
      </w:r>
      <w:r w:rsidR="002350CD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Služby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a budu sám odpovědný za veškerou újmu</w:t>
      </w:r>
      <w:r w:rsidR="005E4E2C" w:rsidRPr="00753DA0">
        <w:rPr>
          <w:rFonts w:ascii="On Air" w:hAnsi="On Air" w:cs="On Air"/>
        </w:rPr>
        <w:t xml:space="preserve"> a škody</w:t>
      </w:r>
      <w:r w:rsidRPr="00753DA0">
        <w:rPr>
          <w:rFonts w:ascii="On Air" w:hAnsi="On Air" w:cs="On Air"/>
        </w:rPr>
        <w:t>, kter</w:t>
      </w:r>
      <w:r w:rsidR="005E4E2C" w:rsidRPr="00753DA0">
        <w:rPr>
          <w:rFonts w:ascii="On Air" w:hAnsi="On Air" w:cs="On Air"/>
        </w:rPr>
        <w:t>é</w:t>
      </w:r>
      <w:r w:rsidRPr="00753DA0">
        <w:rPr>
          <w:rFonts w:ascii="On Air" w:hAnsi="On Air" w:cs="On Air"/>
        </w:rPr>
        <w:t xml:space="preserve"> mi v této souvislosti můž</w:t>
      </w:r>
      <w:r w:rsidR="007F5FC5">
        <w:rPr>
          <w:rFonts w:ascii="On Air" w:hAnsi="On Air" w:cs="On Air"/>
        </w:rPr>
        <w:t>ou</w:t>
      </w:r>
      <w:r w:rsidRPr="00753DA0">
        <w:rPr>
          <w:rFonts w:ascii="On Air" w:hAnsi="On Air" w:cs="On Air"/>
        </w:rPr>
        <w:t xml:space="preserve"> vzniknout.</w:t>
      </w:r>
    </w:p>
    <w:p w14:paraId="5B5CE1F7" w14:textId="7748AF14" w:rsidR="00AE3887" w:rsidRDefault="00B129B2" w:rsidP="007F5FC5">
      <w:pPr>
        <w:pStyle w:val="Zkladntext"/>
        <w:spacing w:before="252"/>
        <w:ind w:left="840" w:right="49"/>
        <w:jc w:val="both"/>
        <w:rPr>
          <w:rFonts w:ascii="On Air" w:hAnsi="On Air" w:cs="On Air"/>
          <w:spacing w:val="-2"/>
        </w:rPr>
      </w:pPr>
      <w:r w:rsidRPr="00753DA0">
        <w:rPr>
          <w:rFonts w:ascii="On Air" w:hAnsi="On Air" w:cs="On Air"/>
        </w:rPr>
        <w:t>Veškeré výše uvedené údaje poskytuji pro účely vyjmutí z ochrany Služby, fungování Služby</w:t>
      </w:r>
      <w:r w:rsidR="005E4E2C" w:rsidRPr="00753DA0">
        <w:rPr>
          <w:rFonts w:ascii="On Air" w:hAnsi="On Air" w:cs="On Air"/>
        </w:rPr>
        <w:t xml:space="preserve"> </w:t>
      </w:r>
      <w:r w:rsidR="00B22AD7">
        <w:rPr>
          <w:rFonts w:ascii="On Air" w:hAnsi="On Air" w:cs="On Air"/>
        </w:rPr>
        <w:t xml:space="preserve">          </w:t>
      </w:r>
      <w:r w:rsidR="005E4E2C" w:rsidRPr="00753DA0">
        <w:rPr>
          <w:rFonts w:ascii="On Air" w:hAnsi="On Air" w:cs="On Air"/>
        </w:rPr>
        <w:t xml:space="preserve">a </w:t>
      </w:r>
      <w:r w:rsidRPr="00753DA0">
        <w:rPr>
          <w:rFonts w:ascii="On Air" w:hAnsi="On Air" w:cs="On Air"/>
        </w:rPr>
        <w:t xml:space="preserve">trvalého vyjmutí z této ochrany a rovněž pro účely plnění smluvních povinností sjednaných s </w:t>
      </w:r>
      <w:r w:rsidR="00AF5065" w:rsidRPr="00753DA0">
        <w:rPr>
          <w:rFonts w:ascii="On Air" w:hAnsi="On Air" w:cs="On Air"/>
        </w:rPr>
        <w:t>O2</w:t>
      </w:r>
      <w:r w:rsidRPr="00753DA0">
        <w:rPr>
          <w:rFonts w:ascii="On Air" w:hAnsi="On Air" w:cs="On Air"/>
        </w:rPr>
        <w:t xml:space="preserve"> </w:t>
      </w:r>
      <w:r w:rsidRPr="00753DA0">
        <w:rPr>
          <w:rFonts w:ascii="On Air" w:hAnsi="On Air" w:cs="On Air"/>
        </w:rPr>
        <w:lastRenderedPageBreak/>
        <w:t xml:space="preserve">a systematického boje proti </w:t>
      </w:r>
      <w:proofErr w:type="spellStart"/>
      <w:r w:rsidRPr="00753DA0">
        <w:rPr>
          <w:rFonts w:ascii="On Air" w:hAnsi="On Air" w:cs="On Air"/>
        </w:rPr>
        <w:t>spoofingu</w:t>
      </w:r>
      <w:proofErr w:type="spellEnd"/>
      <w:r w:rsidRPr="00753DA0">
        <w:rPr>
          <w:rFonts w:ascii="On Air" w:hAnsi="On Air" w:cs="On Air"/>
        </w:rPr>
        <w:t xml:space="preserve"> a dalším činnostem, které jsou v rozporu se smluvními podmínkami </w:t>
      </w:r>
      <w:r w:rsidR="00AF5065" w:rsidRPr="00753DA0">
        <w:rPr>
          <w:rFonts w:ascii="On Air" w:hAnsi="On Air" w:cs="On Air"/>
        </w:rPr>
        <w:t>O2</w:t>
      </w:r>
      <w:r w:rsidRPr="00753DA0">
        <w:rPr>
          <w:rFonts w:ascii="On Air" w:hAnsi="On Air" w:cs="On Air"/>
        </w:rPr>
        <w:t xml:space="preserve"> či v rozporu s právním řádem České republiky, zejména ustanovením zákona </w:t>
      </w:r>
      <w:r w:rsidR="00B17A94">
        <w:rPr>
          <w:rFonts w:ascii="On Air" w:hAnsi="On Air" w:cs="On Air"/>
        </w:rPr>
        <w:t xml:space="preserve">      </w:t>
      </w:r>
      <w:r w:rsidRPr="00753DA0">
        <w:rPr>
          <w:rFonts w:ascii="On Air" w:hAnsi="On Air" w:cs="On Air"/>
        </w:rPr>
        <w:t>č.</w:t>
      </w:r>
      <w:r w:rsidR="00904AD0">
        <w:rPr>
          <w:rFonts w:ascii="On Air" w:hAnsi="On Air" w:cs="On Air"/>
        </w:rPr>
        <w:t xml:space="preserve"> </w:t>
      </w:r>
      <w:r w:rsidRPr="00753DA0">
        <w:rPr>
          <w:rFonts w:ascii="On Air" w:hAnsi="On Air" w:cs="On Air"/>
        </w:rPr>
        <w:t>127/2005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Sb.</w:t>
      </w:r>
      <w:r w:rsidR="00904AD0">
        <w:rPr>
          <w:rFonts w:ascii="On Air" w:hAnsi="On Air" w:cs="On Air"/>
        </w:rPr>
        <w:t>,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o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elektronických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komunikací</w:t>
      </w:r>
      <w:r w:rsidR="00EA3214">
        <w:rPr>
          <w:rFonts w:ascii="On Air" w:hAnsi="On Air" w:cs="On Air"/>
        </w:rPr>
        <w:t xml:space="preserve"> a o změně některých </w:t>
      </w:r>
      <w:r w:rsidR="00B157EB">
        <w:rPr>
          <w:rFonts w:ascii="On Air" w:hAnsi="On Air" w:cs="On Air"/>
        </w:rPr>
        <w:t xml:space="preserve">souvisejících </w:t>
      </w:r>
      <w:r w:rsidR="00EA3214">
        <w:rPr>
          <w:rFonts w:ascii="On Air" w:hAnsi="On Air" w:cs="On Air"/>
        </w:rPr>
        <w:t>zákonů</w:t>
      </w:r>
      <w:r w:rsidRPr="00753DA0">
        <w:rPr>
          <w:rFonts w:ascii="On Air" w:hAnsi="On Air" w:cs="On Air"/>
        </w:rPr>
        <w:t>,</w:t>
      </w:r>
      <w:r w:rsidRPr="00753DA0">
        <w:rPr>
          <w:rFonts w:ascii="On Air" w:hAnsi="On Air" w:cs="On Air"/>
          <w:spacing w:val="-2"/>
        </w:rPr>
        <w:t xml:space="preserve"> </w:t>
      </w:r>
      <w:r w:rsidRPr="00753DA0">
        <w:rPr>
          <w:rFonts w:ascii="On Air" w:hAnsi="On Air" w:cs="On Air"/>
        </w:rPr>
        <w:t>v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platném</w:t>
      </w:r>
      <w:r w:rsidRPr="00753DA0">
        <w:rPr>
          <w:rFonts w:ascii="On Air" w:hAnsi="On Air" w:cs="On Air"/>
          <w:spacing w:val="-2"/>
        </w:rPr>
        <w:t xml:space="preserve"> </w:t>
      </w:r>
      <w:r w:rsidRPr="00753DA0">
        <w:rPr>
          <w:rFonts w:ascii="On Air" w:hAnsi="On Air" w:cs="On Air"/>
        </w:rPr>
        <w:t>znění</w:t>
      </w:r>
      <w:r w:rsidRPr="00753DA0">
        <w:rPr>
          <w:rFonts w:ascii="On Air" w:hAnsi="On Air" w:cs="On Air"/>
          <w:spacing w:val="-2"/>
        </w:rPr>
        <w:t xml:space="preserve"> </w:t>
      </w:r>
      <w:r w:rsidRPr="00753DA0">
        <w:rPr>
          <w:rFonts w:ascii="On Air" w:hAnsi="On Air" w:cs="On Air"/>
        </w:rPr>
        <w:t>a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k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němu</w:t>
      </w:r>
      <w:r w:rsidRPr="00753DA0">
        <w:rPr>
          <w:rFonts w:ascii="On Air" w:hAnsi="On Air" w:cs="On Air"/>
          <w:spacing w:val="-5"/>
        </w:rPr>
        <w:t xml:space="preserve"> </w:t>
      </w:r>
      <w:r w:rsidRPr="00753DA0">
        <w:rPr>
          <w:rFonts w:ascii="On Air" w:hAnsi="On Air" w:cs="On Air"/>
        </w:rPr>
        <w:t>prováděcích</w:t>
      </w:r>
      <w:r w:rsidRPr="00753DA0">
        <w:rPr>
          <w:rFonts w:ascii="On Air" w:hAnsi="On Air" w:cs="On Air"/>
          <w:spacing w:val="-3"/>
        </w:rPr>
        <w:t xml:space="preserve"> </w:t>
      </w:r>
      <w:r w:rsidR="00B157EB">
        <w:rPr>
          <w:rFonts w:ascii="On Air" w:hAnsi="On Air" w:cs="On Air"/>
        </w:rPr>
        <w:t>právních předpisů</w:t>
      </w:r>
      <w:r w:rsidR="00C17407">
        <w:rPr>
          <w:rFonts w:ascii="On Air" w:hAnsi="On Air" w:cs="On Air"/>
        </w:rPr>
        <w:t xml:space="preserve"> (dále jen „zákon o elektronických komunikacích“)</w:t>
      </w:r>
      <w:r w:rsidRPr="00753DA0">
        <w:rPr>
          <w:rFonts w:ascii="On Air" w:hAnsi="On Air" w:cs="On Air"/>
          <w:spacing w:val="-2"/>
        </w:rPr>
        <w:t>.</w:t>
      </w:r>
    </w:p>
    <w:p w14:paraId="1555AD14" w14:textId="77777777" w:rsidR="00AE3887" w:rsidRDefault="00AE3887" w:rsidP="00CC4092">
      <w:pPr>
        <w:pStyle w:val="Zkladntext"/>
        <w:jc w:val="both"/>
      </w:pPr>
    </w:p>
    <w:p w14:paraId="12DDA4C5" w14:textId="77777777" w:rsidR="00AE3887" w:rsidRPr="00753DA0" w:rsidRDefault="00B129B2" w:rsidP="00CC4092">
      <w:pPr>
        <w:pStyle w:val="Zkladntext"/>
        <w:ind w:left="840"/>
        <w:jc w:val="both"/>
        <w:rPr>
          <w:rFonts w:ascii="On Air" w:hAnsi="On Air" w:cs="On Air"/>
        </w:rPr>
      </w:pPr>
      <w:r w:rsidRPr="00753DA0">
        <w:rPr>
          <w:rFonts w:ascii="On Air" w:hAnsi="On Air" w:cs="On Air"/>
        </w:rPr>
        <w:t>Podmínky</w:t>
      </w:r>
      <w:r w:rsidRPr="00753DA0">
        <w:rPr>
          <w:rFonts w:ascii="On Air" w:hAnsi="On Air" w:cs="On Air"/>
          <w:spacing w:val="-4"/>
        </w:rPr>
        <w:t xml:space="preserve"> </w:t>
      </w:r>
      <w:r w:rsidRPr="00753DA0">
        <w:rPr>
          <w:rFonts w:ascii="On Air" w:hAnsi="On Air" w:cs="On Air"/>
        </w:rPr>
        <w:t>vyjmutí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z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</w:rPr>
        <w:t>ochrany</w:t>
      </w:r>
      <w:r w:rsidRPr="00753DA0">
        <w:rPr>
          <w:rFonts w:ascii="On Air" w:hAnsi="On Air" w:cs="On Air"/>
          <w:spacing w:val="-3"/>
        </w:rPr>
        <w:t xml:space="preserve"> </w:t>
      </w:r>
      <w:r w:rsidRPr="00753DA0">
        <w:rPr>
          <w:rFonts w:ascii="On Air" w:hAnsi="On Air" w:cs="On Air"/>
          <w:spacing w:val="-2"/>
        </w:rPr>
        <w:t>Služby:</w:t>
      </w:r>
    </w:p>
    <w:p w14:paraId="5C06DE80" w14:textId="77777777" w:rsidR="00AE3887" w:rsidRPr="00753DA0" w:rsidRDefault="00AE3887" w:rsidP="00CC4092">
      <w:pPr>
        <w:pStyle w:val="Zkladntext"/>
        <w:jc w:val="both"/>
        <w:rPr>
          <w:rFonts w:ascii="On Air" w:hAnsi="On Air" w:cs="On Air"/>
        </w:rPr>
      </w:pPr>
    </w:p>
    <w:p w14:paraId="7705D40E" w14:textId="6C2E32C8" w:rsidR="00AE3887" w:rsidRDefault="00245A0F" w:rsidP="006B54AE">
      <w:pPr>
        <w:pStyle w:val="Odstavecseseznamem"/>
        <w:numPr>
          <w:ilvl w:val="0"/>
          <w:numId w:val="1"/>
        </w:numPr>
        <w:ind w:left="1276" w:right="49" w:hanging="425"/>
        <w:rPr>
          <w:rFonts w:ascii="On Air" w:hAnsi="On Air" w:cs="On Air"/>
        </w:rPr>
      </w:pPr>
      <w:r>
        <w:rPr>
          <w:rFonts w:ascii="On Air" w:hAnsi="On Air" w:cs="On Air"/>
        </w:rPr>
        <w:t>O</w:t>
      </w:r>
      <w:r w:rsidRPr="00753DA0">
        <w:rPr>
          <w:rFonts w:ascii="On Air" w:hAnsi="On Air" w:cs="On Air"/>
        </w:rPr>
        <w:t xml:space="preserve"> vyjmutí z ochrany Služby je oprávněn žádat pouze zákazník/účastník/uživatel s příslušným oprávněním</w:t>
      </w:r>
      <w:r w:rsidRPr="00753DA0">
        <w:rPr>
          <w:rFonts w:ascii="On Air" w:hAnsi="On Air" w:cs="On Air"/>
          <w:spacing w:val="33"/>
        </w:rPr>
        <w:t xml:space="preserve"> </w:t>
      </w:r>
      <w:r w:rsidRPr="00753DA0">
        <w:rPr>
          <w:rFonts w:ascii="On Air" w:hAnsi="On Air" w:cs="On Air"/>
        </w:rPr>
        <w:t>v</w:t>
      </w:r>
      <w:r w:rsidRPr="00753DA0">
        <w:rPr>
          <w:rFonts w:ascii="On Air" w:hAnsi="On Air" w:cs="On Air"/>
          <w:spacing w:val="31"/>
        </w:rPr>
        <w:t xml:space="preserve"> </w:t>
      </w:r>
      <w:r w:rsidRPr="00753DA0">
        <w:rPr>
          <w:rFonts w:ascii="On Air" w:hAnsi="On Air" w:cs="On Air"/>
        </w:rPr>
        <w:t>postavení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fyzické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osoby</w:t>
      </w:r>
      <w:r w:rsidRPr="00753DA0">
        <w:rPr>
          <w:rFonts w:ascii="On Air" w:hAnsi="On Air" w:cs="On Air"/>
          <w:spacing w:val="31"/>
        </w:rPr>
        <w:t xml:space="preserve"> </w:t>
      </w:r>
      <w:r w:rsidRPr="00753DA0">
        <w:rPr>
          <w:rFonts w:ascii="On Air" w:hAnsi="On Air" w:cs="On Air"/>
        </w:rPr>
        <w:t>nebo</w:t>
      </w:r>
      <w:r w:rsidRPr="00753DA0">
        <w:rPr>
          <w:rFonts w:ascii="On Air" w:hAnsi="On Air" w:cs="On Air"/>
          <w:spacing w:val="31"/>
        </w:rPr>
        <w:t xml:space="preserve"> </w:t>
      </w:r>
      <w:r w:rsidRPr="00753DA0">
        <w:rPr>
          <w:rFonts w:ascii="On Air" w:hAnsi="On Air" w:cs="On Air"/>
        </w:rPr>
        <w:t>fyzické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osoby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podnikatele,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a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to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pro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své</w:t>
      </w:r>
      <w:r w:rsidRPr="00753DA0">
        <w:rPr>
          <w:rFonts w:ascii="On Air" w:hAnsi="On Air" w:cs="On Air"/>
          <w:spacing w:val="32"/>
        </w:rPr>
        <w:t xml:space="preserve"> </w:t>
      </w:r>
      <w:r w:rsidRPr="00753DA0">
        <w:rPr>
          <w:rFonts w:ascii="On Air" w:hAnsi="On Air" w:cs="On Air"/>
        </w:rPr>
        <w:t>jedno</w:t>
      </w:r>
      <w:r w:rsidR="00753DA0">
        <w:rPr>
          <w:rFonts w:ascii="On Air" w:hAnsi="On Air" w:cs="On Air"/>
        </w:rPr>
        <w:t xml:space="preserve"> k</w:t>
      </w:r>
      <w:r w:rsidRPr="00753DA0">
        <w:rPr>
          <w:rFonts w:ascii="On Air" w:hAnsi="On Air" w:cs="On Air"/>
        </w:rPr>
        <w:t>onkrétní mobilní telefonní číslo, které je propojené pro účely dovolání vždy s jedním telefonním číslem druhého poskytovatele</w:t>
      </w:r>
      <w:r w:rsidR="00490E03">
        <w:rPr>
          <w:rFonts w:ascii="On Air" w:hAnsi="On Air" w:cs="On Air"/>
        </w:rPr>
        <w:t>.</w:t>
      </w:r>
    </w:p>
    <w:p w14:paraId="327312FC" w14:textId="3249AFA4" w:rsidR="00490E03" w:rsidRPr="00753DA0" w:rsidRDefault="00490E03" w:rsidP="006B54AE">
      <w:pPr>
        <w:pStyle w:val="Odstavecseseznamem"/>
        <w:numPr>
          <w:ilvl w:val="0"/>
          <w:numId w:val="1"/>
        </w:numPr>
        <w:ind w:left="1276" w:right="49" w:hanging="425"/>
        <w:rPr>
          <w:rFonts w:ascii="On Air" w:hAnsi="On Air" w:cs="On Air"/>
        </w:rPr>
      </w:pPr>
      <w:r>
        <w:rPr>
          <w:rFonts w:ascii="On Air" w:hAnsi="On Air" w:cs="On Air"/>
        </w:rPr>
        <w:t xml:space="preserve">O vyjmutí z ochrany Služby není možné žádat pro mobilní čísla </w:t>
      </w:r>
      <w:r w:rsidR="0074650A">
        <w:rPr>
          <w:rFonts w:ascii="On Air" w:hAnsi="On Air" w:cs="On Air"/>
        </w:rPr>
        <w:t xml:space="preserve">spjatá s </w:t>
      </w:r>
      <w:r>
        <w:rPr>
          <w:rFonts w:ascii="On Air" w:hAnsi="On Air" w:cs="On Air"/>
        </w:rPr>
        <w:t>předplacen</w:t>
      </w:r>
      <w:r w:rsidR="0074650A">
        <w:rPr>
          <w:rFonts w:ascii="On Air" w:hAnsi="On Air" w:cs="On Air"/>
        </w:rPr>
        <w:t>ými</w:t>
      </w:r>
      <w:r>
        <w:rPr>
          <w:rFonts w:ascii="On Air" w:hAnsi="On Air" w:cs="On Air"/>
        </w:rPr>
        <w:t xml:space="preserve"> SIM kart</w:t>
      </w:r>
      <w:r w:rsidR="0074650A">
        <w:rPr>
          <w:rFonts w:ascii="On Air" w:hAnsi="On Air" w:cs="On Air"/>
        </w:rPr>
        <w:t>ami</w:t>
      </w:r>
      <w:r>
        <w:rPr>
          <w:rFonts w:ascii="On Air" w:hAnsi="On Air" w:cs="On Air"/>
        </w:rPr>
        <w:t>.</w:t>
      </w:r>
    </w:p>
    <w:p w14:paraId="35A526A8" w14:textId="1D3B13EB" w:rsidR="00AE3887" w:rsidRPr="00753DA0" w:rsidRDefault="00AF5065" w:rsidP="006B54AE">
      <w:pPr>
        <w:pStyle w:val="Odstavecseseznamem"/>
        <w:numPr>
          <w:ilvl w:val="0"/>
          <w:numId w:val="1"/>
        </w:numPr>
        <w:ind w:left="1276" w:right="49" w:hanging="425"/>
        <w:rPr>
          <w:rFonts w:ascii="On Air" w:hAnsi="On Air" w:cs="On Air"/>
        </w:rPr>
      </w:pPr>
      <w:r w:rsidRPr="00753DA0">
        <w:rPr>
          <w:rFonts w:ascii="On Air" w:hAnsi="On Air" w:cs="On Air"/>
        </w:rPr>
        <w:t>O2 musí znát</w:t>
      </w:r>
      <w:r w:rsidR="00245A0F">
        <w:rPr>
          <w:rFonts w:ascii="On Air" w:hAnsi="On Air" w:cs="On Air"/>
        </w:rPr>
        <w:t xml:space="preserve"> a mít potvrzený souhlas</w:t>
      </w:r>
      <w:r w:rsidRPr="00753DA0">
        <w:rPr>
          <w:rFonts w:ascii="On Air" w:hAnsi="On Air" w:cs="On Air"/>
        </w:rPr>
        <w:t xml:space="preserve"> druhého poskytovatele/třetí strany u níž zákazník čerpá předmětné služby </w:t>
      </w:r>
      <w:r w:rsidR="00C941C7">
        <w:rPr>
          <w:rFonts w:ascii="On Air" w:hAnsi="On Air" w:cs="On Air"/>
        </w:rPr>
        <w:t xml:space="preserve">na konkrétní </w:t>
      </w:r>
      <w:r w:rsidR="00B86C66">
        <w:rPr>
          <w:rFonts w:ascii="On Air" w:hAnsi="On Air" w:cs="On Air"/>
        </w:rPr>
        <w:t xml:space="preserve">jemu </w:t>
      </w:r>
      <w:r w:rsidRPr="00753DA0">
        <w:rPr>
          <w:rFonts w:ascii="On Air" w:hAnsi="On Air" w:cs="On Air"/>
        </w:rPr>
        <w:t xml:space="preserve">přidělené telefonní číslo, které </w:t>
      </w:r>
      <w:r w:rsidR="00EF5E0B">
        <w:rPr>
          <w:rFonts w:ascii="On Air" w:hAnsi="On Air" w:cs="On Air"/>
        </w:rPr>
        <w:t xml:space="preserve">bude </w:t>
      </w:r>
      <w:r w:rsidRPr="00753DA0">
        <w:rPr>
          <w:rFonts w:ascii="On Air" w:hAnsi="On Air" w:cs="On Air"/>
        </w:rPr>
        <w:t>spojeno s</w:t>
      </w:r>
      <w:r w:rsidR="00463AEF">
        <w:rPr>
          <w:rFonts w:ascii="On Air" w:hAnsi="On Air" w:cs="On Air"/>
        </w:rPr>
        <w:t> </w:t>
      </w:r>
      <w:r w:rsidR="00EE55F7">
        <w:rPr>
          <w:rFonts w:ascii="On Air" w:hAnsi="On Air" w:cs="On Air"/>
        </w:rPr>
        <w:t>v</w:t>
      </w:r>
      <w:r w:rsidR="00463AEF">
        <w:rPr>
          <w:rFonts w:ascii="On Air" w:hAnsi="On Air" w:cs="On Air"/>
        </w:rPr>
        <w:t xml:space="preserve">yužitím </w:t>
      </w:r>
      <w:r w:rsidRPr="00753DA0">
        <w:rPr>
          <w:rFonts w:ascii="On Air" w:hAnsi="On Air" w:cs="On Air"/>
        </w:rPr>
        <w:t>konkrétní</w:t>
      </w:r>
      <w:r w:rsidR="00463AEF">
        <w:rPr>
          <w:rFonts w:ascii="On Air" w:hAnsi="On Air" w:cs="On Air"/>
        </w:rPr>
        <w:t>ho</w:t>
      </w:r>
      <w:r w:rsidRPr="00753DA0">
        <w:rPr>
          <w:rFonts w:ascii="On Air" w:hAnsi="On Air" w:cs="On Air"/>
        </w:rPr>
        <w:t xml:space="preserve"> </w:t>
      </w:r>
      <w:r w:rsidR="00D36B99">
        <w:rPr>
          <w:rFonts w:ascii="On Air" w:hAnsi="On Air" w:cs="On Air"/>
        </w:rPr>
        <w:t xml:space="preserve">mobilního </w:t>
      </w:r>
      <w:r w:rsidRPr="00753DA0">
        <w:rPr>
          <w:rFonts w:ascii="On Air" w:hAnsi="On Air" w:cs="On Air"/>
        </w:rPr>
        <w:t>čísl</w:t>
      </w:r>
      <w:r w:rsidR="00B86C66">
        <w:rPr>
          <w:rFonts w:ascii="On Air" w:hAnsi="On Air" w:cs="On Air"/>
        </w:rPr>
        <w:t xml:space="preserve">a </w:t>
      </w:r>
      <w:r w:rsidRPr="00753DA0">
        <w:rPr>
          <w:rFonts w:ascii="On Air" w:hAnsi="On Air" w:cs="On Air"/>
        </w:rPr>
        <w:t>O2</w:t>
      </w:r>
      <w:r w:rsidR="00502EFF">
        <w:rPr>
          <w:rFonts w:ascii="On Air" w:hAnsi="On Air" w:cs="On Air"/>
        </w:rPr>
        <w:t xml:space="preserve"> pro službu CLIP</w:t>
      </w:r>
      <w:r w:rsidR="00AE76A6">
        <w:rPr>
          <w:rFonts w:ascii="On Air" w:hAnsi="On Air" w:cs="On Air"/>
        </w:rPr>
        <w:t xml:space="preserve"> </w:t>
      </w:r>
      <w:r w:rsidR="005B273D">
        <w:rPr>
          <w:rFonts w:ascii="On Air" w:hAnsi="On Air" w:cs="On Air"/>
        </w:rPr>
        <w:t>(</w:t>
      </w:r>
      <w:proofErr w:type="spellStart"/>
      <w:r w:rsidR="005B273D" w:rsidRPr="005B273D">
        <w:rPr>
          <w:rFonts w:ascii="On Air" w:hAnsi="On Air" w:cs="On Air"/>
        </w:rPr>
        <w:t>Calling</w:t>
      </w:r>
      <w:proofErr w:type="spellEnd"/>
      <w:r w:rsidR="005B273D" w:rsidRPr="005B273D">
        <w:rPr>
          <w:rFonts w:ascii="On Air" w:hAnsi="On Air" w:cs="On Air"/>
        </w:rPr>
        <w:t xml:space="preserve"> Line </w:t>
      </w:r>
      <w:proofErr w:type="spellStart"/>
      <w:r w:rsidR="005B273D" w:rsidRPr="005B273D">
        <w:rPr>
          <w:rFonts w:ascii="On Air" w:hAnsi="On Air" w:cs="On Air"/>
        </w:rPr>
        <w:t>Identification</w:t>
      </w:r>
      <w:proofErr w:type="spellEnd"/>
      <w:r w:rsidR="005B273D" w:rsidRPr="005B273D">
        <w:rPr>
          <w:rFonts w:ascii="On Air" w:hAnsi="On Air" w:cs="On Air"/>
        </w:rPr>
        <w:t xml:space="preserve"> </w:t>
      </w:r>
      <w:proofErr w:type="spellStart"/>
      <w:r w:rsidR="005B273D" w:rsidRPr="005B273D">
        <w:rPr>
          <w:rFonts w:ascii="On Air" w:hAnsi="On Air" w:cs="On Air"/>
        </w:rPr>
        <w:t>Presentation</w:t>
      </w:r>
      <w:proofErr w:type="spellEnd"/>
      <w:r w:rsidR="005B273D" w:rsidRPr="005B273D">
        <w:rPr>
          <w:rFonts w:ascii="On Air" w:hAnsi="On Air" w:cs="On Air"/>
        </w:rPr>
        <w:t>)</w:t>
      </w:r>
      <w:r w:rsidR="00BD5DB9">
        <w:rPr>
          <w:rFonts w:ascii="On Air" w:hAnsi="On Air" w:cs="On Air"/>
        </w:rPr>
        <w:t>.</w:t>
      </w:r>
    </w:p>
    <w:p w14:paraId="1BC8C164" w14:textId="3A9D76EB" w:rsidR="00AE3887" w:rsidRPr="00245A0F" w:rsidRDefault="00334A97" w:rsidP="006B54AE">
      <w:pPr>
        <w:pStyle w:val="Odstavecseseznamem"/>
        <w:numPr>
          <w:ilvl w:val="0"/>
          <w:numId w:val="1"/>
        </w:numPr>
        <w:ind w:left="1276" w:right="49" w:hanging="425"/>
        <w:rPr>
          <w:rFonts w:ascii="On Air" w:hAnsi="On Air" w:cs="On Air"/>
        </w:rPr>
      </w:pPr>
      <w:r>
        <w:rPr>
          <w:rFonts w:ascii="On Air" w:hAnsi="On Air" w:cs="On Air"/>
        </w:rPr>
        <w:t xml:space="preserve">Mobilní </w:t>
      </w:r>
      <w:r w:rsidR="00B129B2" w:rsidRPr="00753DA0">
        <w:rPr>
          <w:rFonts w:ascii="On Air" w:hAnsi="On Air" w:cs="On Air"/>
        </w:rPr>
        <w:t xml:space="preserve">číslo </w:t>
      </w:r>
      <w:r w:rsidR="00AF5065" w:rsidRPr="00753DA0">
        <w:rPr>
          <w:rFonts w:ascii="On Air" w:hAnsi="On Air" w:cs="On Air"/>
        </w:rPr>
        <w:t>O2</w:t>
      </w:r>
      <w:r w:rsidR="00B129B2" w:rsidRPr="00753DA0">
        <w:rPr>
          <w:rFonts w:ascii="On Air" w:hAnsi="On Air" w:cs="On Air"/>
        </w:rPr>
        <w:t xml:space="preserve"> musí být vždy </w:t>
      </w:r>
      <w:r w:rsidR="00A14C67">
        <w:rPr>
          <w:rFonts w:ascii="On Air" w:hAnsi="On Air" w:cs="On Air"/>
        </w:rPr>
        <w:t xml:space="preserve">zároveň </w:t>
      </w:r>
      <w:r w:rsidR="00B129B2" w:rsidRPr="00753DA0">
        <w:rPr>
          <w:rFonts w:ascii="On Air" w:hAnsi="On Air" w:cs="On Air"/>
        </w:rPr>
        <w:t xml:space="preserve">registrováno v síti </w:t>
      </w:r>
      <w:r w:rsidR="00AF5065" w:rsidRPr="00753DA0">
        <w:rPr>
          <w:rFonts w:ascii="On Air" w:hAnsi="On Air" w:cs="On Air"/>
        </w:rPr>
        <w:t>O2</w:t>
      </w:r>
      <w:r w:rsidR="00B129B2" w:rsidRPr="00753DA0">
        <w:rPr>
          <w:rFonts w:ascii="On Air" w:hAnsi="On Air" w:cs="On Air"/>
        </w:rPr>
        <w:t xml:space="preserve"> a musí sloužit i k využívání </w:t>
      </w:r>
      <w:r w:rsidR="00CE6500">
        <w:rPr>
          <w:rFonts w:ascii="On Air" w:hAnsi="On Air" w:cs="On Air"/>
        </w:rPr>
        <w:t xml:space="preserve">hlasových </w:t>
      </w:r>
      <w:r w:rsidR="00B129B2" w:rsidRPr="00753DA0">
        <w:rPr>
          <w:rFonts w:ascii="On Air" w:hAnsi="On Air" w:cs="On Air"/>
        </w:rPr>
        <w:t xml:space="preserve">služeb </w:t>
      </w:r>
      <w:r w:rsidR="00AF5065" w:rsidRPr="00753DA0">
        <w:rPr>
          <w:rFonts w:ascii="On Air" w:hAnsi="On Air" w:cs="On Air"/>
        </w:rPr>
        <w:t>O2</w:t>
      </w:r>
      <w:r w:rsidR="00B129B2" w:rsidRPr="00753DA0">
        <w:rPr>
          <w:rFonts w:ascii="On Air" w:hAnsi="On Air" w:cs="On Air"/>
          <w:spacing w:val="-2"/>
        </w:rPr>
        <w:t>.</w:t>
      </w:r>
    </w:p>
    <w:p w14:paraId="02DCCFC7" w14:textId="4041B836" w:rsidR="00245A0F" w:rsidRPr="00624685" w:rsidRDefault="00245A0F" w:rsidP="006B54AE">
      <w:pPr>
        <w:pStyle w:val="Odstavecseseznamem"/>
        <w:numPr>
          <w:ilvl w:val="0"/>
          <w:numId w:val="1"/>
        </w:numPr>
        <w:ind w:left="1276" w:right="49" w:hanging="425"/>
        <w:rPr>
          <w:rFonts w:ascii="On Air" w:hAnsi="On Air" w:cs="On Air"/>
        </w:rPr>
      </w:pPr>
      <w:r>
        <w:rPr>
          <w:rFonts w:ascii="On Air" w:hAnsi="On Air" w:cs="On Air"/>
          <w:spacing w:val="-2"/>
        </w:rPr>
        <w:t xml:space="preserve">V případě jakékoliv změny </w:t>
      </w:r>
      <w:r w:rsidR="00C73FEF">
        <w:rPr>
          <w:rFonts w:ascii="On Air" w:hAnsi="On Air" w:cs="On Air"/>
          <w:spacing w:val="-2"/>
        </w:rPr>
        <w:t xml:space="preserve">týkající se oznámených skutečností </w:t>
      </w:r>
      <w:r>
        <w:rPr>
          <w:rFonts w:ascii="On Air" w:hAnsi="On Air" w:cs="On Air"/>
          <w:spacing w:val="-2"/>
        </w:rPr>
        <w:t xml:space="preserve">je jak zákazník, tak </w:t>
      </w:r>
      <w:r w:rsidR="008255E4">
        <w:rPr>
          <w:rFonts w:ascii="On Air" w:hAnsi="On Air" w:cs="On Air"/>
          <w:spacing w:val="-2"/>
        </w:rPr>
        <w:t xml:space="preserve">jeho </w:t>
      </w:r>
      <w:r>
        <w:rPr>
          <w:rFonts w:ascii="On Air" w:hAnsi="On Air" w:cs="On Air"/>
          <w:spacing w:val="-2"/>
        </w:rPr>
        <w:t>poskytovatel</w:t>
      </w:r>
      <w:r w:rsidR="008255E4">
        <w:rPr>
          <w:rFonts w:ascii="On Air" w:hAnsi="On Air" w:cs="On Air"/>
          <w:spacing w:val="-2"/>
        </w:rPr>
        <w:t xml:space="preserve"> služeb,</w:t>
      </w:r>
      <w:r>
        <w:rPr>
          <w:rFonts w:ascii="On Air" w:hAnsi="On Air" w:cs="On Air"/>
          <w:spacing w:val="-2"/>
        </w:rPr>
        <w:t xml:space="preserve"> povinen neprodleně informovat společnost O2 o </w:t>
      </w:r>
      <w:r w:rsidR="00151458">
        <w:rPr>
          <w:rFonts w:ascii="On Air" w:hAnsi="On Air" w:cs="On Air"/>
          <w:spacing w:val="-2"/>
        </w:rPr>
        <w:t xml:space="preserve">této </w:t>
      </w:r>
      <w:r>
        <w:rPr>
          <w:rFonts w:ascii="On Air" w:hAnsi="On Air" w:cs="On Air"/>
          <w:spacing w:val="-2"/>
        </w:rPr>
        <w:t>změně.</w:t>
      </w:r>
    </w:p>
    <w:p w14:paraId="5A32D3E7" w14:textId="143260D5" w:rsidR="00624685" w:rsidRPr="00624685" w:rsidRDefault="00624685" w:rsidP="006B54AE">
      <w:pPr>
        <w:pStyle w:val="Odstavecseseznamem"/>
        <w:numPr>
          <w:ilvl w:val="0"/>
          <w:numId w:val="1"/>
        </w:numPr>
        <w:ind w:left="1276" w:right="49" w:hanging="425"/>
        <w:rPr>
          <w:rFonts w:ascii="On Air" w:hAnsi="On Air" w:cs="On Air"/>
        </w:rPr>
      </w:pPr>
      <w:r>
        <w:rPr>
          <w:rFonts w:ascii="On Air" w:hAnsi="On Air" w:cs="On Air"/>
          <w:spacing w:val="-2"/>
        </w:rPr>
        <w:t xml:space="preserve">Pokud zákazník žádá o </w:t>
      </w:r>
      <w:r w:rsidR="00643420">
        <w:rPr>
          <w:rFonts w:ascii="On Air" w:hAnsi="On Air" w:cs="On Air"/>
          <w:spacing w:val="-2"/>
        </w:rPr>
        <w:t xml:space="preserve">vyjmutí </w:t>
      </w:r>
      <w:r w:rsidR="00A550E4">
        <w:rPr>
          <w:rFonts w:ascii="On Air" w:hAnsi="On Air" w:cs="On Air"/>
          <w:spacing w:val="-2"/>
        </w:rPr>
        <w:t xml:space="preserve">z ochrany Služby pro </w:t>
      </w:r>
      <w:r>
        <w:rPr>
          <w:rFonts w:ascii="On Air" w:hAnsi="On Air" w:cs="On Air"/>
          <w:spacing w:val="-2"/>
        </w:rPr>
        <w:t>více čísel</w:t>
      </w:r>
      <w:r w:rsidR="00A550E4">
        <w:rPr>
          <w:rFonts w:ascii="On Air" w:hAnsi="On Air" w:cs="On Air"/>
          <w:spacing w:val="-2"/>
        </w:rPr>
        <w:t>, tak</w:t>
      </w:r>
      <w:r>
        <w:rPr>
          <w:rFonts w:ascii="On Air" w:hAnsi="On Air" w:cs="On Air"/>
          <w:spacing w:val="-2"/>
        </w:rPr>
        <w:t xml:space="preserve"> je potřeba uvést všechna čísla a jejich kombinaci s čísli druhého poskytovatele</w:t>
      </w:r>
      <w:r w:rsidR="00A550E4">
        <w:rPr>
          <w:rFonts w:ascii="On Air" w:hAnsi="On Air" w:cs="On Air"/>
          <w:spacing w:val="-2"/>
        </w:rPr>
        <w:t>.</w:t>
      </w:r>
    </w:p>
    <w:p w14:paraId="11E8C1D4" w14:textId="77777777" w:rsidR="00624685" w:rsidRDefault="00624685" w:rsidP="00CC4092">
      <w:pPr>
        <w:tabs>
          <w:tab w:val="left" w:pos="1560"/>
        </w:tabs>
        <w:jc w:val="both"/>
        <w:rPr>
          <w:rFonts w:ascii="On Air" w:hAnsi="On Air" w:cs="On Air"/>
        </w:rPr>
      </w:pPr>
    </w:p>
    <w:p w14:paraId="4E029B58" w14:textId="77777777" w:rsidR="00624685" w:rsidRDefault="00624685" w:rsidP="00CC4092">
      <w:pPr>
        <w:tabs>
          <w:tab w:val="left" w:pos="1560"/>
        </w:tabs>
        <w:jc w:val="both"/>
        <w:rPr>
          <w:rFonts w:ascii="On Air" w:hAnsi="On Air" w:cs="On Air"/>
        </w:rPr>
      </w:pPr>
    </w:p>
    <w:p w14:paraId="55B3274F" w14:textId="77777777" w:rsidR="00AE3887" w:rsidRDefault="00AE3887">
      <w:pPr>
        <w:pStyle w:val="Zkladntext"/>
      </w:pPr>
    </w:p>
    <w:p w14:paraId="08B2EF1A" w14:textId="77777777" w:rsidR="009E5837" w:rsidRDefault="009E5837">
      <w:pPr>
        <w:pStyle w:val="Zkladntext"/>
      </w:pPr>
    </w:p>
    <w:p w14:paraId="54F7F5B0" w14:textId="77777777" w:rsidR="00AE3887" w:rsidRDefault="00AE3887">
      <w:pPr>
        <w:pStyle w:val="Zkladntext"/>
      </w:pPr>
    </w:p>
    <w:p w14:paraId="479941AB" w14:textId="3775536E" w:rsidR="00AE3887" w:rsidRPr="00753DA0" w:rsidRDefault="00B129B2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40"/>
        <w:rPr>
          <w:rFonts w:ascii="On Air" w:hAnsi="On Air" w:cs="On Air"/>
        </w:rPr>
      </w:pPr>
      <w:r w:rsidRPr="00753DA0">
        <w:rPr>
          <w:rFonts w:ascii="On Air" w:hAnsi="On Air" w:cs="On Air"/>
          <w:b/>
        </w:rPr>
        <w:t xml:space="preserve">V </w:t>
      </w:r>
      <w:r w:rsidRPr="00753DA0">
        <w:rPr>
          <w:rFonts w:ascii="On Air" w:hAnsi="On Air" w:cs="On Air"/>
          <w:u w:val="thick"/>
        </w:rPr>
        <w:tab/>
      </w:r>
      <w:r w:rsidR="00C55A58">
        <w:rPr>
          <w:rFonts w:ascii="On Air" w:hAnsi="On Air" w:cs="On Air"/>
          <w:u w:val="thick"/>
        </w:rPr>
        <w:t>_____________</w:t>
      </w:r>
      <w:r w:rsidR="00C118BB">
        <w:rPr>
          <w:rFonts w:ascii="On Air" w:hAnsi="On Air" w:cs="On Air"/>
          <w:u w:val="thick"/>
        </w:rPr>
        <w:t>__</w:t>
      </w:r>
      <w:r w:rsidRPr="00753DA0">
        <w:rPr>
          <w:rFonts w:ascii="On Air" w:hAnsi="On Air" w:cs="On Air"/>
          <w:b/>
        </w:rPr>
        <w:t xml:space="preserve">dne </w:t>
      </w:r>
      <w:r w:rsidRPr="00753DA0">
        <w:rPr>
          <w:rFonts w:ascii="On Air" w:hAnsi="On Air" w:cs="On Air"/>
          <w:u w:val="thick"/>
        </w:rPr>
        <w:tab/>
      </w:r>
      <w:r w:rsidR="00C55A58">
        <w:rPr>
          <w:rFonts w:ascii="On Air" w:hAnsi="On Air" w:cs="On Air"/>
          <w:u w:val="thick"/>
        </w:rPr>
        <w:t>__________</w:t>
      </w:r>
      <w:r w:rsidRPr="00753DA0">
        <w:rPr>
          <w:rFonts w:ascii="On Air" w:hAnsi="On Air" w:cs="On Air"/>
        </w:rPr>
        <w:tab/>
      </w:r>
      <w:r w:rsidRPr="00753DA0">
        <w:rPr>
          <w:rFonts w:ascii="On Air" w:hAnsi="On Air" w:cs="On Air"/>
          <w:u w:val="thick"/>
        </w:rPr>
        <w:tab/>
      </w:r>
      <w:r w:rsidR="00C55A58">
        <w:rPr>
          <w:rFonts w:ascii="On Air" w:hAnsi="On Air" w:cs="On Air"/>
          <w:u w:val="thick"/>
        </w:rPr>
        <w:t>__________</w:t>
      </w:r>
    </w:p>
    <w:p w14:paraId="5D792A11" w14:textId="75E408B6" w:rsidR="00AE3887" w:rsidRDefault="00C55A58" w:rsidP="00C55A58">
      <w:pPr>
        <w:spacing w:line="252" w:lineRule="exact"/>
        <w:ind w:left="6600"/>
        <w:rPr>
          <w:rFonts w:ascii="On Air" w:hAnsi="On Air" w:cs="On Air"/>
          <w:b/>
          <w:spacing w:val="-2"/>
        </w:rPr>
      </w:pPr>
      <w:r>
        <w:rPr>
          <w:rFonts w:ascii="On Air" w:hAnsi="On Air" w:cs="On Air"/>
          <w:b/>
          <w:spacing w:val="-2"/>
        </w:rPr>
        <w:t xml:space="preserve">              </w:t>
      </w:r>
      <w:r w:rsidR="00245A0F" w:rsidRPr="00753DA0">
        <w:rPr>
          <w:rFonts w:ascii="On Air" w:hAnsi="On Air" w:cs="On Air"/>
          <w:b/>
          <w:spacing w:val="-2"/>
        </w:rPr>
        <w:t>Podpis</w:t>
      </w:r>
      <w:r w:rsidR="00245A0F">
        <w:rPr>
          <w:rFonts w:ascii="On Air" w:hAnsi="On Air" w:cs="On Air"/>
          <w:b/>
          <w:spacing w:val="-2"/>
        </w:rPr>
        <w:t xml:space="preserve"> zákazník</w:t>
      </w:r>
      <w:r w:rsidR="00A550E4">
        <w:rPr>
          <w:rFonts w:ascii="On Air" w:hAnsi="On Air" w:cs="On Air"/>
          <w:b/>
          <w:spacing w:val="-2"/>
        </w:rPr>
        <w:t>a</w:t>
      </w:r>
    </w:p>
    <w:p w14:paraId="294770EC" w14:textId="77777777" w:rsidR="009E5837" w:rsidRDefault="009E5837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48A48AF2" w14:textId="77777777" w:rsidR="00390CE9" w:rsidRDefault="00390CE9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3FEB9A94" w14:textId="77777777" w:rsidR="00390CE9" w:rsidRDefault="00390CE9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2FA40BD8" w14:textId="77777777" w:rsidR="00390CE9" w:rsidRDefault="00390CE9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69D2E298" w14:textId="77777777" w:rsidR="00390CE9" w:rsidRDefault="00390CE9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284DE95D" w14:textId="77777777" w:rsidR="00390CE9" w:rsidRDefault="00390CE9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699FBE94" w14:textId="77777777" w:rsidR="00390CE9" w:rsidRDefault="00390CE9" w:rsidP="006B54AE">
      <w:pPr>
        <w:pStyle w:val="Zkladntext"/>
        <w:spacing w:before="252"/>
        <w:ind w:left="840" w:right="49"/>
        <w:rPr>
          <w:rFonts w:ascii="On Air" w:hAnsi="On Air" w:cs="On Air"/>
          <w:b/>
          <w:bCs/>
        </w:rPr>
      </w:pPr>
    </w:p>
    <w:p w14:paraId="0FE69C47" w14:textId="5C08A271" w:rsidR="00245A0F" w:rsidRDefault="00245A0F" w:rsidP="007C41DD">
      <w:pPr>
        <w:pStyle w:val="Zkladntext"/>
        <w:spacing w:before="252"/>
        <w:ind w:left="840" w:right="49"/>
        <w:jc w:val="both"/>
        <w:rPr>
          <w:rFonts w:ascii="On Air" w:hAnsi="On Air" w:cs="On Air"/>
          <w:b/>
          <w:bCs/>
        </w:rPr>
      </w:pPr>
      <w:r w:rsidRPr="00245A0F">
        <w:rPr>
          <w:rFonts w:ascii="On Air" w:hAnsi="On Air" w:cs="On Air"/>
          <w:b/>
          <w:bCs/>
        </w:rPr>
        <w:lastRenderedPageBreak/>
        <w:t>Potvrzení poskytovatele</w:t>
      </w:r>
      <w:r w:rsidR="008F1BD0">
        <w:rPr>
          <w:rFonts w:ascii="On Air" w:hAnsi="On Air" w:cs="On Air"/>
          <w:b/>
          <w:bCs/>
        </w:rPr>
        <w:t xml:space="preserve"> služby</w:t>
      </w:r>
      <w:r>
        <w:rPr>
          <w:rFonts w:ascii="On Air" w:hAnsi="On Air" w:cs="On Air"/>
          <w:b/>
          <w:bCs/>
        </w:rPr>
        <w:t>:</w:t>
      </w:r>
    </w:p>
    <w:p w14:paraId="6394525E" w14:textId="77777777" w:rsidR="00B3150B" w:rsidRDefault="00B3150B" w:rsidP="007C41DD">
      <w:pPr>
        <w:pStyle w:val="Zkladntext"/>
        <w:spacing w:before="252"/>
        <w:ind w:left="840" w:right="49"/>
        <w:jc w:val="both"/>
        <w:rPr>
          <w:rFonts w:ascii="On Air" w:hAnsi="On Air" w:cs="On Air"/>
          <w:b/>
          <w:bCs/>
        </w:rPr>
      </w:pPr>
    </w:p>
    <w:p w14:paraId="1D05FC4E" w14:textId="7CAA7562" w:rsidR="00245A0F" w:rsidRDefault="006C00E4" w:rsidP="007C41DD">
      <w:pPr>
        <w:pStyle w:val="Zkladntext"/>
        <w:spacing w:before="252"/>
        <w:ind w:left="840" w:right="49"/>
        <w:jc w:val="both"/>
        <w:rPr>
          <w:rFonts w:ascii="On Air" w:hAnsi="On Air" w:cs="On Air"/>
        </w:rPr>
      </w:pPr>
      <w:r>
        <w:rPr>
          <w:rFonts w:ascii="On Air" w:hAnsi="On Air" w:cs="On Air"/>
        </w:rPr>
        <w:t>P</w:t>
      </w:r>
      <w:r w:rsidR="00245A0F" w:rsidRPr="00245A0F">
        <w:rPr>
          <w:rFonts w:ascii="On Air" w:hAnsi="On Air" w:cs="On Air"/>
        </w:rPr>
        <w:t>oskytovatel</w:t>
      </w:r>
      <w:r w:rsidR="00245A0F">
        <w:rPr>
          <w:rFonts w:ascii="On Air" w:hAnsi="On Air" w:cs="On Air"/>
        </w:rPr>
        <w:t xml:space="preserve"> </w:t>
      </w:r>
      <w:r w:rsidR="008F1BD0">
        <w:rPr>
          <w:rFonts w:ascii="On Air" w:hAnsi="On Air" w:cs="On Air"/>
        </w:rPr>
        <w:t>služby</w:t>
      </w:r>
      <w:r w:rsidR="00B3150B" w:rsidRPr="00753DA0">
        <w:rPr>
          <w:rFonts w:ascii="On Air" w:hAnsi="On Air" w:cs="On Air"/>
          <w:u w:val="thick"/>
        </w:rPr>
        <w:tab/>
      </w:r>
      <w:r w:rsidR="00B3150B">
        <w:rPr>
          <w:rFonts w:ascii="On Air" w:hAnsi="On Air" w:cs="On Air"/>
          <w:u w:val="thick"/>
        </w:rPr>
        <w:t>_________________________________________</w:t>
      </w:r>
      <w:r w:rsidR="007C41DD">
        <w:rPr>
          <w:rFonts w:ascii="On Air" w:hAnsi="On Air" w:cs="On Air"/>
        </w:rPr>
        <w:t xml:space="preserve"> </w:t>
      </w:r>
      <w:r w:rsidR="00490E03">
        <w:rPr>
          <w:rFonts w:ascii="On Air" w:hAnsi="On Air" w:cs="On Air"/>
        </w:rPr>
        <w:t>potvrzuje</w:t>
      </w:r>
      <w:r w:rsidR="00245A0F">
        <w:rPr>
          <w:rFonts w:ascii="On Air" w:hAnsi="On Air" w:cs="On Air"/>
        </w:rPr>
        <w:t> poskytnutí služby CLIP</w:t>
      </w:r>
      <w:r w:rsidR="00490E03">
        <w:rPr>
          <w:rFonts w:ascii="On Air" w:hAnsi="On Air" w:cs="On Air"/>
        </w:rPr>
        <w:t xml:space="preserve"> </w:t>
      </w:r>
      <w:r w:rsidR="0010645E">
        <w:rPr>
          <w:rFonts w:ascii="On Air" w:hAnsi="On Air" w:cs="On Air"/>
        </w:rPr>
        <w:t xml:space="preserve">výše uvedenému </w:t>
      </w:r>
      <w:r w:rsidR="00490E03">
        <w:rPr>
          <w:rFonts w:ascii="On Air" w:hAnsi="On Air" w:cs="On Air"/>
        </w:rPr>
        <w:t>zákazníkovi</w:t>
      </w:r>
      <w:r w:rsidR="00245A0F">
        <w:rPr>
          <w:rFonts w:ascii="On Air" w:hAnsi="On Air" w:cs="On Air"/>
        </w:rPr>
        <w:t xml:space="preserve"> pro uvedenou kombinaci čísel.</w:t>
      </w:r>
    </w:p>
    <w:p w14:paraId="357ADA54" w14:textId="5A4D4DA2" w:rsidR="00245A0F" w:rsidRDefault="00245A0F" w:rsidP="00222EFA">
      <w:pPr>
        <w:pStyle w:val="Zkladntext"/>
        <w:tabs>
          <w:tab w:val="left" w:pos="4439"/>
          <w:tab w:val="left" w:pos="6599"/>
        </w:tabs>
        <w:spacing w:before="253"/>
        <w:ind w:left="840" w:right="49"/>
        <w:jc w:val="both"/>
        <w:rPr>
          <w:rFonts w:ascii="On Air" w:hAnsi="On Air" w:cs="On Air"/>
        </w:rPr>
      </w:pPr>
      <w:r w:rsidRPr="00245A0F">
        <w:rPr>
          <w:rFonts w:ascii="On Air" w:hAnsi="On Air" w:cs="On Air"/>
        </w:rPr>
        <w:t>Poskytovatel služby přebírá veškerou odpovědnost za plnění povinností odposlechů</w:t>
      </w:r>
      <w:r w:rsidR="009630EC">
        <w:rPr>
          <w:rFonts w:ascii="On Air" w:hAnsi="On Air" w:cs="On Air"/>
        </w:rPr>
        <w:t xml:space="preserve"> a</w:t>
      </w:r>
      <w:r w:rsidR="00A90922">
        <w:rPr>
          <w:rFonts w:ascii="On Air" w:hAnsi="On Air" w:cs="On Air"/>
        </w:rPr>
        <w:t xml:space="preserve"> záznamu zpráv</w:t>
      </w:r>
      <w:r w:rsidR="00944256">
        <w:rPr>
          <w:rFonts w:ascii="On Air" w:hAnsi="On Air" w:cs="On Air"/>
        </w:rPr>
        <w:t xml:space="preserve"> a</w:t>
      </w:r>
      <w:r w:rsidRPr="00245A0F">
        <w:rPr>
          <w:rFonts w:ascii="On Air" w:hAnsi="On Air" w:cs="On Air"/>
        </w:rPr>
        <w:t xml:space="preserve"> uchovávání provozních a lokalizačních údajů </w:t>
      </w:r>
      <w:r w:rsidR="00D43644">
        <w:rPr>
          <w:rFonts w:ascii="On Air" w:hAnsi="On Air" w:cs="On Air"/>
        </w:rPr>
        <w:t xml:space="preserve">podle </w:t>
      </w:r>
      <w:r w:rsidR="00C17407">
        <w:rPr>
          <w:rFonts w:ascii="On Air" w:hAnsi="On Air" w:cs="On Air"/>
        </w:rPr>
        <w:t xml:space="preserve">§ 97 </w:t>
      </w:r>
      <w:r w:rsidR="007C41DD">
        <w:rPr>
          <w:rFonts w:ascii="On Air" w:hAnsi="On Air" w:cs="On Air"/>
        </w:rPr>
        <w:t xml:space="preserve">zákona o elektronických komunikacích </w:t>
      </w:r>
      <w:r w:rsidRPr="00245A0F">
        <w:rPr>
          <w:rFonts w:ascii="On Air" w:hAnsi="On Air" w:cs="On Air"/>
        </w:rPr>
        <w:t>pro dan</w:t>
      </w:r>
      <w:r w:rsidR="009630EC">
        <w:rPr>
          <w:rFonts w:ascii="On Air" w:hAnsi="On Air" w:cs="On Air"/>
        </w:rPr>
        <w:t>é</w:t>
      </w:r>
      <w:r w:rsidRPr="00245A0F">
        <w:rPr>
          <w:rFonts w:ascii="On Air" w:hAnsi="On Air" w:cs="On Air"/>
        </w:rPr>
        <w:t xml:space="preserve"> </w:t>
      </w:r>
      <w:r w:rsidR="0071741C">
        <w:rPr>
          <w:rFonts w:ascii="On Air" w:hAnsi="On Air" w:cs="On Air"/>
        </w:rPr>
        <w:t xml:space="preserve">mobilní </w:t>
      </w:r>
      <w:r w:rsidRPr="00245A0F">
        <w:rPr>
          <w:rFonts w:ascii="On Air" w:hAnsi="On Air" w:cs="On Air"/>
        </w:rPr>
        <w:t>čísl</w:t>
      </w:r>
      <w:r w:rsidR="009630EC">
        <w:rPr>
          <w:rFonts w:ascii="On Air" w:hAnsi="On Air" w:cs="On Air"/>
        </w:rPr>
        <w:t>o</w:t>
      </w:r>
      <w:r w:rsidR="00633AFD">
        <w:rPr>
          <w:rFonts w:ascii="On Air" w:hAnsi="On Air" w:cs="On Air"/>
        </w:rPr>
        <w:t>/čísla vůči oprávněným státním orgánům</w:t>
      </w:r>
      <w:r w:rsidR="007C1BD1">
        <w:rPr>
          <w:rFonts w:ascii="On Air" w:hAnsi="On Air" w:cs="On Air"/>
        </w:rPr>
        <w:t xml:space="preserve"> v</w:t>
      </w:r>
      <w:r w:rsidR="00A91C1C">
        <w:rPr>
          <w:rFonts w:ascii="On Air" w:hAnsi="On Air" w:cs="On Air"/>
        </w:rPr>
        <w:t> </w:t>
      </w:r>
      <w:r w:rsidR="007C1BD1">
        <w:rPr>
          <w:rFonts w:ascii="On Air" w:hAnsi="On Air" w:cs="On Air"/>
        </w:rPr>
        <w:t>případech</w:t>
      </w:r>
      <w:r w:rsidR="00A91C1C">
        <w:rPr>
          <w:rFonts w:ascii="On Air" w:hAnsi="On Air" w:cs="On Air"/>
        </w:rPr>
        <w:t xml:space="preserve">, kdy jsou hlasová volání </w:t>
      </w:r>
      <w:r w:rsidR="006C5891">
        <w:rPr>
          <w:rFonts w:ascii="On Air" w:hAnsi="On Air" w:cs="On Air"/>
        </w:rPr>
        <w:t xml:space="preserve">s využitím tohoto mobilního čísla/čísel </w:t>
      </w:r>
      <w:r w:rsidR="007C0C84">
        <w:rPr>
          <w:rFonts w:ascii="On Air" w:hAnsi="On Air" w:cs="On Air"/>
        </w:rPr>
        <w:t xml:space="preserve">iniciována </w:t>
      </w:r>
      <w:r w:rsidR="00126043">
        <w:rPr>
          <w:rFonts w:ascii="On Air" w:hAnsi="On Air" w:cs="On Air"/>
        </w:rPr>
        <w:t>mimo síť O2</w:t>
      </w:r>
      <w:r w:rsidRPr="00245A0F">
        <w:rPr>
          <w:rFonts w:ascii="On Air" w:hAnsi="On Air" w:cs="On Air"/>
        </w:rPr>
        <w:t xml:space="preserve">. </w:t>
      </w:r>
      <w:r w:rsidR="00490E03">
        <w:rPr>
          <w:rFonts w:ascii="On Air" w:hAnsi="On Air" w:cs="On Air"/>
        </w:rPr>
        <w:t>Z</w:t>
      </w:r>
      <w:r w:rsidRPr="00245A0F">
        <w:rPr>
          <w:rFonts w:ascii="On Air" w:hAnsi="On Air" w:cs="On Air"/>
        </w:rPr>
        <w:t>ároveň</w:t>
      </w:r>
      <w:r w:rsidR="00490E03">
        <w:rPr>
          <w:rFonts w:ascii="On Air" w:hAnsi="On Air" w:cs="On Air"/>
        </w:rPr>
        <w:t xml:space="preserve"> se</w:t>
      </w:r>
      <w:r w:rsidR="0071741C">
        <w:rPr>
          <w:rFonts w:ascii="On Air" w:hAnsi="On Air" w:cs="On Air"/>
        </w:rPr>
        <w:t xml:space="preserve"> v těchto případech</w:t>
      </w:r>
      <w:r w:rsidR="00490E03">
        <w:rPr>
          <w:rFonts w:ascii="On Air" w:hAnsi="On Air" w:cs="On Air"/>
        </w:rPr>
        <w:t xml:space="preserve"> </w:t>
      </w:r>
      <w:r w:rsidR="007C0C84">
        <w:rPr>
          <w:rFonts w:ascii="On Air" w:hAnsi="On Air" w:cs="On Air"/>
        </w:rPr>
        <w:t xml:space="preserve">poskytovatel služby </w:t>
      </w:r>
      <w:r w:rsidR="00490E03">
        <w:rPr>
          <w:rFonts w:ascii="On Air" w:hAnsi="On Air" w:cs="On Air"/>
        </w:rPr>
        <w:t>zavazuje</w:t>
      </w:r>
      <w:r w:rsidR="001679A9">
        <w:rPr>
          <w:rFonts w:ascii="On Air" w:hAnsi="On Air" w:cs="On Air"/>
        </w:rPr>
        <w:t xml:space="preserve"> vyřešit</w:t>
      </w:r>
      <w:r w:rsidR="00C16307">
        <w:rPr>
          <w:rFonts w:ascii="On Air" w:hAnsi="On Air" w:cs="On Air"/>
        </w:rPr>
        <w:t xml:space="preserve"> </w:t>
      </w:r>
      <w:r w:rsidR="00490E03">
        <w:rPr>
          <w:rFonts w:ascii="On Air" w:hAnsi="On Air" w:cs="On Air"/>
        </w:rPr>
        <w:t>plnění</w:t>
      </w:r>
      <w:r w:rsidRPr="00245A0F">
        <w:rPr>
          <w:rFonts w:ascii="On Air" w:hAnsi="On Air" w:cs="On Air"/>
        </w:rPr>
        <w:t xml:space="preserve"> </w:t>
      </w:r>
      <w:r w:rsidR="007C0C84">
        <w:rPr>
          <w:rFonts w:ascii="On Air" w:hAnsi="On Air" w:cs="On Air"/>
        </w:rPr>
        <w:t xml:space="preserve">všech </w:t>
      </w:r>
      <w:r w:rsidR="00C16307">
        <w:rPr>
          <w:rFonts w:ascii="On Air" w:hAnsi="On Air" w:cs="On Air"/>
        </w:rPr>
        <w:t xml:space="preserve">případných </w:t>
      </w:r>
      <w:r w:rsidRPr="00245A0F">
        <w:rPr>
          <w:rFonts w:ascii="On Air" w:hAnsi="On Air" w:cs="On Air"/>
        </w:rPr>
        <w:t>dalších povinností</w:t>
      </w:r>
      <w:r w:rsidR="00B80EC7">
        <w:rPr>
          <w:rFonts w:ascii="On Air" w:hAnsi="On Air" w:cs="On Air"/>
        </w:rPr>
        <w:t xml:space="preserve"> </w:t>
      </w:r>
      <w:r w:rsidR="00A64B87">
        <w:rPr>
          <w:rFonts w:ascii="On Air" w:hAnsi="On Air" w:cs="On Air"/>
        </w:rPr>
        <w:t>plynoucích ze zákona o elektronických komunikacích</w:t>
      </w:r>
      <w:r w:rsidR="00C337A1">
        <w:rPr>
          <w:rFonts w:ascii="On Air" w:hAnsi="On Air" w:cs="On Air"/>
        </w:rPr>
        <w:t xml:space="preserve">, zejména </w:t>
      </w:r>
      <w:r w:rsidR="001679A9">
        <w:rPr>
          <w:rFonts w:ascii="On Air" w:hAnsi="On Air" w:cs="On Air"/>
        </w:rPr>
        <w:t xml:space="preserve">pak </w:t>
      </w:r>
      <w:r w:rsidR="00CE760D">
        <w:rPr>
          <w:rFonts w:ascii="On Air" w:hAnsi="On Air" w:cs="On Air"/>
        </w:rPr>
        <w:t xml:space="preserve">povinnosti </w:t>
      </w:r>
      <w:r w:rsidR="00F17F38">
        <w:rPr>
          <w:rFonts w:ascii="On Air" w:hAnsi="On Air" w:cs="On Air"/>
        </w:rPr>
        <w:t xml:space="preserve">tísňové komunikace a </w:t>
      </w:r>
      <w:r w:rsidRPr="00245A0F">
        <w:rPr>
          <w:rFonts w:ascii="On Air" w:hAnsi="On Air" w:cs="On Air"/>
        </w:rPr>
        <w:t>lokalizac</w:t>
      </w:r>
      <w:r w:rsidR="00490E03">
        <w:rPr>
          <w:rFonts w:ascii="On Air" w:hAnsi="On Air" w:cs="On Air"/>
        </w:rPr>
        <w:t>e</w:t>
      </w:r>
      <w:r w:rsidRPr="00245A0F">
        <w:rPr>
          <w:rFonts w:ascii="On Air" w:hAnsi="On Air" w:cs="On Air"/>
        </w:rPr>
        <w:t xml:space="preserve"> tísňových volání</w:t>
      </w:r>
      <w:r w:rsidR="00F17F38">
        <w:rPr>
          <w:rFonts w:ascii="On Air" w:hAnsi="On Air" w:cs="On Air"/>
        </w:rPr>
        <w:t xml:space="preserve"> podle </w:t>
      </w:r>
      <w:r w:rsidR="009E7467">
        <w:rPr>
          <w:rFonts w:ascii="On Air" w:hAnsi="On Air" w:cs="On Air"/>
        </w:rPr>
        <w:t>§ 33 zákona o elektronických komunikacích</w:t>
      </w:r>
      <w:r w:rsidR="0007547E">
        <w:rPr>
          <w:rFonts w:ascii="On Air" w:hAnsi="On Air" w:cs="On Air"/>
        </w:rPr>
        <w:t xml:space="preserve">, a to za předpokladu, že se výše uvedené ustanovení </w:t>
      </w:r>
      <w:r w:rsidR="0007547E">
        <w:rPr>
          <w:rFonts w:ascii="On Air" w:hAnsi="On Air" w:cs="On Air"/>
        </w:rPr>
        <w:t>zákona o elektronických komunikacích</w:t>
      </w:r>
      <w:r w:rsidR="0007547E">
        <w:rPr>
          <w:rFonts w:ascii="On Air" w:hAnsi="On Air" w:cs="On Air"/>
        </w:rPr>
        <w:t xml:space="preserve"> na tyto případy uplatní</w:t>
      </w:r>
      <w:r>
        <w:rPr>
          <w:rFonts w:ascii="On Air" w:hAnsi="On Air" w:cs="On Air"/>
        </w:rPr>
        <w:t>.</w:t>
      </w:r>
    </w:p>
    <w:p w14:paraId="368EB602" w14:textId="38DF74C6" w:rsidR="005F5B29" w:rsidRDefault="00FF329A" w:rsidP="007C0C84">
      <w:pPr>
        <w:pStyle w:val="Zkladntext"/>
        <w:tabs>
          <w:tab w:val="left" w:pos="4439"/>
          <w:tab w:val="left" w:pos="6599"/>
        </w:tabs>
        <w:spacing w:before="253"/>
        <w:ind w:right="1028"/>
        <w:rPr>
          <w:rFonts w:ascii="On Air" w:hAnsi="On Air" w:cs="On Air"/>
        </w:rPr>
      </w:pPr>
      <w:r>
        <w:rPr>
          <w:rFonts w:ascii="On Air" w:hAnsi="On Air" w:cs="On Air"/>
        </w:rPr>
        <w:tab/>
      </w:r>
    </w:p>
    <w:p w14:paraId="51E531A1" w14:textId="77777777" w:rsidR="00BE1C56" w:rsidRDefault="005F5B29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</w:rPr>
      </w:pPr>
      <w:r w:rsidRPr="00753DA0">
        <w:rPr>
          <w:rFonts w:ascii="On Air" w:hAnsi="On Air" w:cs="On Air"/>
          <w:b/>
        </w:rPr>
        <w:t xml:space="preserve">V </w:t>
      </w:r>
      <w:r w:rsidRPr="00753DA0">
        <w:rPr>
          <w:rFonts w:ascii="On Air" w:hAnsi="On Air" w:cs="On Air"/>
          <w:u w:val="thick"/>
        </w:rPr>
        <w:tab/>
      </w:r>
      <w:r>
        <w:rPr>
          <w:rFonts w:ascii="On Air" w:hAnsi="On Air" w:cs="On Air"/>
          <w:u w:val="thick"/>
        </w:rPr>
        <w:t>_______________</w:t>
      </w:r>
      <w:r w:rsidRPr="00753DA0">
        <w:rPr>
          <w:rFonts w:ascii="On Air" w:hAnsi="On Air" w:cs="On Air"/>
          <w:b/>
        </w:rPr>
        <w:t xml:space="preserve">dne </w:t>
      </w:r>
      <w:r w:rsidRPr="00753DA0">
        <w:rPr>
          <w:rFonts w:ascii="On Air" w:hAnsi="On Air" w:cs="On Air"/>
          <w:u w:val="thick"/>
        </w:rPr>
        <w:tab/>
      </w:r>
      <w:r>
        <w:rPr>
          <w:rFonts w:ascii="On Air" w:hAnsi="On Air" w:cs="On Air"/>
          <w:u w:val="thick"/>
        </w:rPr>
        <w:t>__________</w:t>
      </w:r>
      <w:r w:rsidR="00245A0F" w:rsidRPr="00753DA0">
        <w:rPr>
          <w:rFonts w:ascii="On Air" w:hAnsi="On Air" w:cs="On Air"/>
        </w:rPr>
        <w:tab/>
      </w:r>
    </w:p>
    <w:p w14:paraId="0454C3BF" w14:textId="77777777" w:rsidR="00BE1C56" w:rsidRDefault="00BE1C56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</w:p>
    <w:p w14:paraId="115FA64A" w14:textId="77777777" w:rsidR="00BE1C56" w:rsidRDefault="00BE1C56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</w:p>
    <w:p w14:paraId="7FA3AC02" w14:textId="77777777" w:rsidR="00222EFA" w:rsidRDefault="00222EFA" w:rsidP="00222EFA">
      <w:pPr>
        <w:spacing w:line="252" w:lineRule="exact"/>
        <w:rPr>
          <w:rFonts w:ascii="On Air" w:hAnsi="On Air" w:cs="On Air"/>
          <w:b/>
          <w:spacing w:val="-2"/>
        </w:rPr>
      </w:pPr>
    </w:p>
    <w:p w14:paraId="774EA343" w14:textId="7910413D" w:rsidR="00FB7F9D" w:rsidRDefault="00FB7F9D" w:rsidP="00FB7F9D">
      <w:pPr>
        <w:spacing w:line="252" w:lineRule="exact"/>
        <w:ind w:left="851"/>
        <w:rPr>
          <w:rFonts w:ascii="On Air" w:hAnsi="On Air" w:cs="On Air"/>
          <w:b/>
          <w:spacing w:val="-2"/>
        </w:rPr>
      </w:pPr>
      <w:r>
        <w:rPr>
          <w:rFonts w:ascii="On Air" w:hAnsi="On Air" w:cs="On Air"/>
          <w:b/>
          <w:spacing w:val="-2"/>
        </w:rPr>
        <w:t>Za poskytovatele služby:</w:t>
      </w:r>
    </w:p>
    <w:p w14:paraId="1EDA4477" w14:textId="77777777" w:rsidR="00FB7F9D" w:rsidRDefault="00FB7F9D" w:rsidP="00FB7F9D">
      <w:pPr>
        <w:spacing w:line="252" w:lineRule="exact"/>
        <w:rPr>
          <w:rFonts w:ascii="On Air" w:hAnsi="On Air" w:cs="On Air"/>
          <w:b/>
          <w:spacing w:val="-2"/>
        </w:rPr>
      </w:pPr>
    </w:p>
    <w:p w14:paraId="37EB9C3F" w14:textId="77777777" w:rsidR="000C665E" w:rsidRDefault="000C665E" w:rsidP="000C665E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b/>
          <w:spacing w:val="-2"/>
        </w:rPr>
      </w:pPr>
    </w:p>
    <w:p w14:paraId="4A2A6402" w14:textId="672E3599" w:rsidR="000C665E" w:rsidRPr="00753DA0" w:rsidRDefault="00FB7F9D" w:rsidP="00A003E1">
      <w:pPr>
        <w:tabs>
          <w:tab w:val="left" w:pos="2327"/>
          <w:tab w:val="left" w:pos="8807"/>
        </w:tabs>
        <w:spacing w:line="252" w:lineRule="exact"/>
        <w:ind w:left="851"/>
        <w:rPr>
          <w:rFonts w:ascii="On Air" w:hAnsi="On Air" w:cs="On Air"/>
        </w:rPr>
      </w:pPr>
      <w:r>
        <w:rPr>
          <w:rFonts w:ascii="On Air" w:hAnsi="On Air" w:cs="On Air"/>
          <w:b/>
          <w:spacing w:val="-2"/>
        </w:rPr>
        <w:t xml:space="preserve">Jméno a </w:t>
      </w:r>
      <w:r w:rsidR="00F4010B">
        <w:rPr>
          <w:rFonts w:ascii="On Air" w:hAnsi="On Air" w:cs="On Air"/>
          <w:b/>
          <w:spacing w:val="-2"/>
        </w:rPr>
        <w:t>příjmení</w:t>
      </w:r>
      <w:r>
        <w:rPr>
          <w:rFonts w:ascii="On Air" w:hAnsi="On Air" w:cs="On Air"/>
          <w:b/>
          <w:spacing w:val="-2"/>
        </w:rPr>
        <w:t>:</w:t>
      </w:r>
      <w:r w:rsidR="000C665E" w:rsidRPr="000C665E">
        <w:rPr>
          <w:rFonts w:ascii="On Air" w:hAnsi="On Air" w:cs="On Air"/>
          <w:u w:val="thick"/>
        </w:rPr>
        <w:t xml:space="preserve"> </w:t>
      </w:r>
      <w:r w:rsidR="00BF4804">
        <w:rPr>
          <w:rFonts w:ascii="On Air" w:hAnsi="On Air" w:cs="On Air"/>
          <w:u w:val="thick"/>
        </w:rPr>
        <w:t>________________________________</w:t>
      </w:r>
    </w:p>
    <w:p w14:paraId="36815E46" w14:textId="574B77F1" w:rsidR="00FB7F9D" w:rsidRDefault="00FB7F9D" w:rsidP="000C665E">
      <w:pPr>
        <w:spacing w:line="252" w:lineRule="exact"/>
        <w:ind w:left="131" w:firstLine="720"/>
        <w:rPr>
          <w:rFonts w:ascii="On Air" w:hAnsi="On Air" w:cs="On Air"/>
          <w:b/>
          <w:spacing w:val="-2"/>
        </w:rPr>
      </w:pPr>
    </w:p>
    <w:p w14:paraId="1895B9C0" w14:textId="3B011CAF" w:rsidR="00BE1C56" w:rsidRPr="00A003E1" w:rsidRDefault="00BE1C56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</w:rPr>
      </w:pPr>
    </w:p>
    <w:p w14:paraId="11D45FC6" w14:textId="19DE1C87" w:rsidR="00BE1C56" w:rsidRDefault="00BE1C56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</w:p>
    <w:p w14:paraId="36BF839F" w14:textId="77777777" w:rsidR="00222EFA" w:rsidRDefault="00222EFA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</w:p>
    <w:p w14:paraId="03373C48" w14:textId="77777777" w:rsidR="00222EFA" w:rsidRDefault="00222EFA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</w:p>
    <w:p w14:paraId="7EDDFD23" w14:textId="03B71750" w:rsidR="00BE1C56" w:rsidRDefault="00BE1C56" w:rsidP="00BE1C56">
      <w:pPr>
        <w:tabs>
          <w:tab w:val="left" w:pos="2327"/>
          <w:tab w:val="left" w:pos="4487"/>
          <w:tab w:val="left" w:pos="6597"/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</w:p>
    <w:p w14:paraId="67084BE9" w14:textId="03EEF2B7" w:rsidR="00BE1C56" w:rsidRDefault="003E1A6C" w:rsidP="00CE6520">
      <w:pPr>
        <w:tabs>
          <w:tab w:val="left" w:pos="8807"/>
        </w:tabs>
        <w:spacing w:line="252" w:lineRule="exact"/>
        <w:ind w:left="851"/>
        <w:rPr>
          <w:rFonts w:ascii="On Air" w:hAnsi="On Air" w:cs="On Air"/>
          <w:u w:val="thick"/>
        </w:rPr>
      </w:pPr>
      <w:r>
        <w:rPr>
          <w:rFonts w:ascii="On Air" w:hAnsi="On Air" w:cs="On Air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F6B4" wp14:editId="03732C91">
                <wp:simplePos x="0" y="0"/>
                <wp:positionH relativeFrom="column">
                  <wp:posOffset>4105192</wp:posOffset>
                </wp:positionH>
                <wp:positionV relativeFrom="paragraph">
                  <wp:posOffset>140473</wp:posOffset>
                </wp:positionV>
                <wp:extent cx="1844371" cy="0"/>
                <wp:effectExtent l="0" t="0" r="0" b="0"/>
                <wp:wrapNone/>
                <wp:docPr id="198266691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37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784E8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25pt,11.05pt" to="46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" strokecolor="black [3040]" strokeweight="2pt"/>
            </w:pict>
          </mc:Fallback>
        </mc:AlternateContent>
      </w:r>
    </w:p>
    <w:p w14:paraId="3C28A526" w14:textId="58D26C06" w:rsidR="0009579A" w:rsidRDefault="00245A0F" w:rsidP="0009579A">
      <w:pPr>
        <w:spacing w:line="252" w:lineRule="exact"/>
        <w:ind w:left="6600" w:firstLine="600"/>
        <w:rPr>
          <w:rFonts w:ascii="On Air" w:hAnsi="On Air" w:cs="On Air"/>
          <w:b/>
          <w:spacing w:val="-2"/>
        </w:rPr>
      </w:pPr>
      <w:r w:rsidRPr="00753DA0">
        <w:rPr>
          <w:rFonts w:ascii="On Air" w:hAnsi="On Air" w:cs="On Air"/>
          <w:b/>
          <w:spacing w:val="-2"/>
        </w:rPr>
        <w:t>Podpis</w:t>
      </w:r>
      <w:r w:rsidR="003314E6">
        <w:rPr>
          <w:rFonts w:ascii="On Air" w:hAnsi="On Air" w:cs="On Air"/>
          <w:b/>
          <w:spacing w:val="-2"/>
        </w:rPr>
        <w:t xml:space="preserve"> a </w:t>
      </w:r>
      <w:r w:rsidR="0009579A">
        <w:rPr>
          <w:rFonts w:ascii="On Air" w:hAnsi="On Air" w:cs="On Air"/>
          <w:b/>
          <w:spacing w:val="-2"/>
        </w:rPr>
        <w:t>razítk</w:t>
      </w:r>
      <w:r w:rsidR="00FB7F9D">
        <w:rPr>
          <w:rFonts w:ascii="On Air" w:hAnsi="On Air" w:cs="On Air"/>
          <w:b/>
          <w:spacing w:val="-2"/>
        </w:rPr>
        <w:t>o</w:t>
      </w:r>
      <w:r w:rsidR="0009579A">
        <w:rPr>
          <w:rFonts w:ascii="On Air" w:hAnsi="On Air" w:cs="On Air"/>
          <w:b/>
          <w:spacing w:val="-2"/>
        </w:rPr>
        <w:t xml:space="preserve"> </w:t>
      </w:r>
    </w:p>
    <w:p w14:paraId="646EF62A" w14:textId="77777777" w:rsidR="00245A0F" w:rsidRPr="00753DA0" w:rsidRDefault="00245A0F" w:rsidP="00DE64EA">
      <w:pPr>
        <w:spacing w:line="252" w:lineRule="exact"/>
        <w:rPr>
          <w:rFonts w:ascii="On Air" w:hAnsi="On Air" w:cs="On Air"/>
          <w:b/>
        </w:rPr>
      </w:pPr>
    </w:p>
    <w:sectPr w:rsidR="00245A0F" w:rsidRPr="00753DA0" w:rsidSect="007F5FC5">
      <w:headerReference w:type="default" r:id="rId8"/>
      <w:footerReference w:type="default" r:id="rId9"/>
      <w:pgSz w:w="11910" w:h="16840"/>
      <w:pgMar w:top="2269" w:right="853" w:bottom="1560" w:left="66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686E" w14:textId="77777777" w:rsidR="00690096" w:rsidRDefault="00690096" w:rsidP="00245A0F">
      <w:r>
        <w:separator/>
      </w:r>
    </w:p>
  </w:endnote>
  <w:endnote w:type="continuationSeparator" w:id="0">
    <w:p w14:paraId="7A2458A1" w14:textId="77777777" w:rsidR="00690096" w:rsidRDefault="00690096" w:rsidP="0024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n Air">
    <w:panose1 w:val="020F0503030404020204"/>
    <w:charset w:val="EE"/>
    <w:family w:val="swiss"/>
    <w:pitch w:val="variable"/>
    <w:sig w:usb0="A00000FF" w:usb1="5000206B" w:usb2="00000008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990C" w14:textId="77777777" w:rsidR="002C3E48" w:rsidRPr="00EF2597" w:rsidRDefault="002C3E48" w:rsidP="002C3E48">
    <w:pPr>
      <w:tabs>
        <w:tab w:val="center" w:pos="4320"/>
        <w:tab w:val="right" w:pos="8640"/>
      </w:tabs>
      <w:spacing w:after="80" w:line="200" w:lineRule="atLeast"/>
      <w:jc w:val="center"/>
      <w:rPr>
        <w:rFonts w:cs="Arial"/>
        <w:color w:val="193A80"/>
        <w:sz w:val="16"/>
        <w:szCs w:val="16"/>
      </w:rPr>
    </w:pPr>
    <w:r w:rsidRPr="00EF2597">
      <w:rPr>
        <w:rFonts w:cs="Arial"/>
        <w:color w:val="193A80"/>
        <w:sz w:val="16"/>
        <w:szCs w:val="16"/>
      </w:rPr>
      <w:t>O2 Czech Republic a.s.  Za Brumlovkou 266/2  140 22  Praha 4 – Michle</w:t>
    </w:r>
    <w:r w:rsidRPr="00EF2597">
      <w:rPr>
        <w:rFonts w:cs="Arial"/>
        <w:b/>
        <w:color w:val="193A80"/>
        <w:sz w:val="16"/>
        <w:szCs w:val="16"/>
      </w:rPr>
      <w:t xml:space="preserve">  </w:t>
    </w:r>
    <w:r w:rsidRPr="00EF2597">
      <w:rPr>
        <w:rFonts w:cs="Arial"/>
        <w:color w:val="193A80"/>
        <w:sz w:val="16"/>
        <w:szCs w:val="16"/>
      </w:rPr>
      <w:t xml:space="preserve">Czech Republic  </w:t>
    </w:r>
    <w:r w:rsidRPr="00EF2597">
      <w:rPr>
        <w:rFonts w:cs="Arial"/>
        <w:b/>
        <w:color w:val="193A80"/>
        <w:sz w:val="16"/>
        <w:szCs w:val="16"/>
      </w:rPr>
      <w:t>t</w:t>
    </w:r>
    <w:r w:rsidRPr="00EF2597">
      <w:rPr>
        <w:rFonts w:cs="Arial"/>
        <w:color w:val="193A80"/>
        <w:sz w:val="16"/>
        <w:szCs w:val="16"/>
      </w:rPr>
      <w:t xml:space="preserve"> 800 020202  www.o2.cz</w:t>
    </w:r>
  </w:p>
  <w:p w14:paraId="40E63C7F" w14:textId="1F26CE3B" w:rsidR="002C3E48" w:rsidRPr="002C3E48" w:rsidRDefault="002C3E48" w:rsidP="002C3E48">
    <w:pPr>
      <w:tabs>
        <w:tab w:val="center" w:pos="4320"/>
        <w:tab w:val="right" w:pos="8640"/>
      </w:tabs>
      <w:spacing w:line="120" w:lineRule="atLeast"/>
      <w:jc w:val="center"/>
      <w:rPr>
        <w:rFonts w:cs="Arial"/>
        <w:color w:val="193A80"/>
        <w:sz w:val="10"/>
        <w:szCs w:val="10"/>
      </w:rPr>
    </w:pPr>
    <w:r w:rsidRPr="00EF2597">
      <w:rPr>
        <w:rFonts w:cs="Arial"/>
        <w:color w:val="193A80"/>
        <w:sz w:val="10"/>
        <w:szCs w:val="10"/>
      </w:rPr>
      <w:t xml:space="preserve">zapsaná v Obchodním rejstříku Městského soudu v Praze  oddíl B  vložka 2322  IČ 60193336  DIČ CZ60193336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6E14" w14:textId="77777777" w:rsidR="00690096" w:rsidRDefault="00690096" w:rsidP="00245A0F">
      <w:r>
        <w:separator/>
      </w:r>
    </w:p>
  </w:footnote>
  <w:footnote w:type="continuationSeparator" w:id="0">
    <w:p w14:paraId="45189C63" w14:textId="77777777" w:rsidR="00690096" w:rsidRDefault="00690096" w:rsidP="0024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F6B0" w14:textId="4CF878C9" w:rsidR="00BD5B90" w:rsidRDefault="00BD5B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733EA2FD" wp14:editId="5903BF82">
          <wp:simplePos x="0" y="0"/>
          <wp:positionH relativeFrom="page">
            <wp:align>center</wp:align>
          </wp:positionH>
          <wp:positionV relativeFrom="page">
            <wp:posOffset>308610</wp:posOffset>
          </wp:positionV>
          <wp:extent cx="514800" cy="504000"/>
          <wp:effectExtent l="0" t="0" r="0" b="0"/>
          <wp:wrapNone/>
          <wp:docPr id="1424954358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508"/>
    <w:multiLevelType w:val="hybridMultilevel"/>
    <w:tmpl w:val="44BC3840"/>
    <w:lvl w:ilvl="0" w:tplc="3E92EE48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4CE0BB2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F174AEB2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76864CA8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4" w:tplc="56486524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5" w:tplc="99B0751C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6" w:tplc="2A4064DA">
      <w:numFmt w:val="bullet"/>
      <w:lvlText w:val="•"/>
      <w:lvlJc w:val="left"/>
      <w:pPr>
        <w:ind w:left="6915" w:hanging="360"/>
      </w:pPr>
      <w:rPr>
        <w:rFonts w:hint="default"/>
        <w:lang w:val="cs-CZ" w:eastAsia="en-US" w:bidi="ar-SA"/>
      </w:rPr>
    </w:lvl>
    <w:lvl w:ilvl="7" w:tplc="75769FA2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76E25FF6">
      <w:numFmt w:val="bullet"/>
      <w:lvlText w:val="•"/>
      <w:lvlJc w:val="left"/>
      <w:pPr>
        <w:ind w:left="8700" w:hanging="360"/>
      </w:pPr>
      <w:rPr>
        <w:rFonts w:hint="default"/>
        <w:lang w:val="cs-CZ" w:eastAsia="en-US" w:bidi="ar-SA"/>
      </w:rPr>
    </w:lvl>
  </w:abstractNum>
  <w:num w:numId="1" w16cid:durableId="123273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87"/>
    <w:rsid w:val="0007547E"/>
    <w:rsid w:val="00092098"/>
    <w:rsid w:val="0009579A"/>
    <w:rsid w:val="000B322A"/>
    <w:rsid w:val="000C665E"/>
    <w:rsid w:val="0010645E"/>
    <w:rsid w:val="00124378"/>
    <w:rsid w:val="00126043"/>
    <w:rsid w:val="00151458"/>
    <w:rsid w:val="001679A9"/>
    <w:rsid w:val="00213C5A"/>
    <w:rsid w:val="00222EFA"/>
    <w:rsid w:val="002350CD"/>
    <w:rsid w:val="00242198"/>
    <w:rsid w:val="00245A0F"/>
    <w:rsid w:val="00293E8E"/>
    <w:rsid w:val="002C1322"/>
    <w:rsid w:val="002C3E48"/>
    <w:rsid w:val="0030554E"/>
    <w:rsid w:val="003058EF"/>
    <w:rsid w:val="003314E6"/>
    <w:rsid w:val="00334A97"/>
    <w:rsid w:val="00390CE9"/>
    <w:rsid w:val="003E1A6C"/>
    <w:rsid w:val="003E68FD"/>
    <w:rsid w:val="004264EC"/>
    <w:rsid w:val="0046378A"/>
    <w:rsid w:val="00463AEF"/>
    <w:rsid w:val="004758D3"/>
    <w:rsid w:val="00490E03"/>
    <w:rsid w:val="00502EFF"/>
    <w:rsid w:val="00512554"/>
    <w:rsid w:val="005B273D"/>
    <w:rsid w:val="005C06FD"/>
    <w:rsid w:val="005C3450"/>
    <w:rsid w:val="005C6A07"/>
    <w:rsid w:val="005D71E1"/>
    <w:rsid w:val="005E4ACB"/>
    <w:rsid w:val="005E4E2C"/>
    <w:rsid w:val="005F5B29"/>
    <w:rsid w:val="00602A7C"/>
    <w:rsid w:val="00624685"/>
    <w:rsid w:val="00633AFD"/>
    <w:rsid w:val="00643420"/>
    <w:rsid w:val="00665510"/>
    <w:rsid w:val="00676E2B"/>
    <w:rsid w:val="00690096"/>
    <w:rsid w:val="006B54AE"/>
    <w:rsid w:val="006C00E4"/>
    <w:rsid w:val="006C405F"/>
    <w:rsid w:val="006C5891"/>
    <w:rsid w:val="007164EA"/>
    <w:rsid w:val="0071741C"/>
    <w:rsid w:val="0074650A"/>
    <w:rsid w:val="00753DA0"/>
    <w:rsid w:val="007B533E"/>
    <w:rsid w:val="007C0C84"/>
    <w:rsid w:val="007C1BD1"/>
    <w:rsid w:val="007C41DD"/>
    <w:rsid w:val="007D1B85"/>
    <w:rsid w:val="007F5FC5"/>
    <w:rsid w:val="008255E4"/>
    <w:rsid w:val="00851A88"/>
    <w:rsid w:val="008F1BD0"/>
    <w:rsid w:val="009033E3"/>
    <w:rsid w:val="00904AD0"/>
    <w:rsid w:val="00944256"/>
    <w:rsid w:val="009630EC"/>
    <w:rsid w:val="009A499D"/>
    <w:rsid w:val="009D4D94"/>
    <w:rsid w:val="009E5837"/>
    <w:rsid w:val="009E7467"/>
    <w:rsid w:val="00A003E1"/>
    <w:rsid w:val="00A14C67"/>
    <w:rsid w:val="00A47E00"/>
    <w:rsid w:val="00A53ED5"/>
    <w:rsid w:val="00A550E4"/>
    <w:rsid w:val="00A64B87"/>
    <w:rsid w:val="00A90922"/>
    <w:rsid w:val="00A91C1C"/>
    <w:rsid w:val="00AB3FAE"/>
    <w:rsid w:val="00AB4B82"/>
    <w:rsid w:val="00AE3887"/>
    <w:rsid w:val="00AE76A6"/>
    <w:rsid w:val="00AF5065"/>
    <w:rsid w:val="00B129B2"/>
    <w:rsid w:val="00B157EB"/>
    <w:rsid w:val="00B17A94"/>
    <w:rsid w:val="00B22AD7"/>
    <w:rsid w:val="00B3150B"/>
    <w:rsid w:val="00B45872"/>
    <w:rsid w:val="00B66D12"/>
    <w:rsid w:val="00B80EC7"/>
    <w:rsid w:val="00B86C66"/>
    <w:rsid w:val="00B97472"/>
    <w:rsid w:val="00B97BF7"/>
    <w:rsid w:val="00BA425F"/>
    <w:rsid w:val="00BD5B90"/>
    <w:rsid w:val="00BD5DB9"/>
    <w:rsid w:val="00BE1C56"/>
    <w:rsid w:val="00BF4804"/>
    <w:rsid w:val="00C04601"/>
    <w:rsid w:val="00C111C4"/>
    <w:rsid w:val="00C118BB"/>
    <w:rsid w:val="00C16307"/>
    <w:rsid w:val="00C17407"/>
    <w:rsid w:val="00C241E3"/>
    <w:rsid w:val="00C337A1"/>
    <w:rsid w:val="00C458D4"/>
    <w:rsid w:val="00C55A58"/>
    <w:rsid w:val="00C560E5"/>
    <w:rsid w:val="00C73FEF"/>
    <w:rsid w:val="00C84CE6"/>
    <w:rsid w:val="00C941C7"/>
    <w:rsid w:val="00CC4092"/>
    <w:rsid w:val="00CC70B5"/>
    <w:rsid w:val="00CE6500"/>
    <w:rsid w:val="00CE6520"/>
    <w:rsid w:val="00CE760D"/>
    <w:rsid w:val="00D27F6B"/>
    <w:rsid w:val="00D36B99"/>
    <w:rsid w:val="00D43644"/>
    <w:rsid w:val="00D4631F"/>
    <w:rsid w:val="00DE64EA"/>
    <w:rsid w:val="00E40044"/>
    <w:rsid w:val="00E55D8B"/>
    <w:rsid w:val="00EA3214"/>
    <w:rsid w:val="00EE55F7"/>
    <w:rsid w:val="00EE76CA"/>
    <w:rsid w:val="00EF5E0B"/>
    <w:rsid w:val="00F13479"/>
    <w:rsid w:val="00F17F38"/>
    <w:rsid w:val="00F4010B"/>
    <w:rsid w:val="00FB7F9D"/>
    <w:rsid w:val="00FC4E7A"/>
    <w:rsid w:val="00FC6CF4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383E5"/>
  <w15:docId w15:val="{F72396B9-A110-4763-8D44-33C4F14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3"/>
      <w:ind w:left="306" w:right="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560" w:right="54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4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A0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4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A0F"/>
    <w:rPr>
      <w:rFonts w:ascii="Times New Roman" w:eastAsia="Times New Roman" w:hAnsi="Times New Roman" w:cs="Times New Roman"/>
      <w:lang w:val="cs-CZ"/>
    </w:rPr>
  </w:style>
  <w:style w:type="table" w:styleId="Mkatabulky">
    <w:name w:val="Table Grid"/>
    <w:basedOn w:val="Normlntabulka"/>
    <w:uiPriority w:val="39"/>
    <w:rsid w:val="0062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FCDB-B6C3-4D44-A4A6-2F95FE62A4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Márová Kateřina</dc:creator>
  <cp:lastModifiedBy>Márová Kateřina</cp:lastModifiedBy>
  <cp:revision>2</cp:revision>
  <cp:lastPrinted>2024-06-03T15:26:00Z</cp:lastPrinted>
  <dcterms:created xsi:type="dcterms:W3CDTF">2024-06-19T10:24:00Z</dcterms:created>
  <dcterms:modified xsi:type="dcterms:W3CDTF">2024-06-19T10:24:00Z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